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svg" ContentType="image/svg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21F4B" w14:textId="4FB79296" w:rsidR="006154F6" w:rsidRDefault="00C42D05" w:rsidP="006154F6">
      <w:pPr>
        <w:pStyle w:val="2"/>
        <w:rPr>
          <w:rFonts w:cs="Times New Roman"/>
          <w:bCs/>
        </w:rPr>
      </w:pPr>
      <w:bookmarkStart w:id="0" w:name="_Toc190726856"/>
      <w:r>
        <w:t>Фамилия И.О., Фамилия И.О., Фамилия И.О. Название статьи</w:t>
      </w:r>
      <w:bookmarkEnd w:id="0"/>
    </w:p>
    <w:p w14:paraId="3CC930E9" w14:textId="5025DFD4" w:rsidR="006154F6" w:rsidRPr="00127B63" w:rsidRDefault="006154F6" w:rsidP="0057568C">
      <w:pPr>
        <w:ind w:right="560" w:firstLine="0"/>
        <w:rPr>
          <w:rFonts w:cs="Times New Roman"/>
          <w:bCs/>
        </w:rPr>
      </w:pPr>
      <w:r w:rsidRPr="00127B63">
        <w:rPr>
          <w:rFonts w:cs="Times New Roman"/>
          <w:bCs/>
        </w:rPr>
        <w:t xml:space="preserve">УДК </w:t>
      </w:r>
      <w:r w:rsidR="00C42D05">
        <w:rPr>
          <w:rFonts w:cs="Times New Roman"/>
          <w:bCs/>
        </w:rPr>
        <w:t>00.000</w:t>
      </w:r>
      <w:r>
        <w:rPr>
          <w:rFonts w:cs="Times New Roman"/>
          <w:bCs/>
        </w:rPr>
        <w:t xml:space="preserve"> </w:t>
      </w:r>
    </w:p>
    <w:p w14:paraId="0D661E75" w14:textId="4E9D7DBB" w:rsidR="006154F6" w:rsidRDefault="00C42D05" w:rsidP="002461EA">
      <w:pPr>
        <w:pStyle w:val="12"/>
        <w:spacing w:line="240" w:lineRule="auto"/>
        <w:jc w:val="left"/>
      </w:pPr>
      <w:r>
        <w:t>Название статьи прописными (заглавными буквами), не более десяти слов</w:t>
      </w:r>
    </w:p>
    <w:p w14:paraId="0AED5B5C" w14:textId="77777777" w:rsidR="00E30295" w:rsidRPr="00E30295" w:rsidRDefault="00E30295" w:rsidP="002461EA">
      <w:pPr>
        <w:spacing w:line="240" w:lineRule="auto"/>
      </w:pPr>
    </w:p>
    <w:p w14:paraId="41ED43DD" w14:textId="00A20AED" w:rsidR="00E30295" w:rsidRPr="00666644" w:rsidRDefault="00BB1651" w:rsidP="002461EA">
      <w:pPr>
        <w:tabs>
          <w:tab w:val="left" w:pos="426"/>
        </w:tabs>
        <w:spacing w:line="240" w:lineRule="auto"/>
        <w:ind w:firstLine="0"/>
        <w:rPr>
          <w:b/>
          <w:color w:val="C45911" w:themeColor="accent2" w:themeShade="BF"/>
          <w:szCs w:val="24"/>
          <w:lang w:eastAsia="ru-RU"/>
        </w:rPr>
      </w:pPr>
      <w:r w:rsidRPr="00666644">
        <w:rPr>
          <w:b/>
          <w:color w:val="C45911" w:themeColor="accent2" w:themeShade="BF"/>
          <w:szCs w:val="24"/>
          <w:lang w:eastAsia="ru-RU"/>
        </w:rPr>
        <w:t>Фамилия И.О.</w:t>
      </w:r>
      <w:r w:rsidRPr="00666644">
        <w:rPr>
          <w:b/>
          <w:color w:val="C45911" w:themeColor="accent2" w:themeShade="BF"/>
          <w:szCs w:val="24"/>
          <w:vertAlign w:val="superscript"/>
          <w:lang w:eastAsia="ru-RU"/>
        </w:rPr>
        <w:t>1</w:t>
      </w:r>
      <w:r w:rsidRPr="00666644">
        <w:rPr>
          <w:b/>
          <w:color w:val="C45911" w:themeColor="accent2" w:themeShade="BF"/>
          <w:szCs w:val="24"/>
          <w:lang w:eastAsia="ru-RU"/>
        </w:rPr>
        <w:t>, Фамилия И.О.</w:t>
      </w:r>
      <w:r w:rsidRPr="00666644">
        <w:rPr>
          <w:b/>
          <w:color w:val="C45911" w:themeColor="accent2" w:themeShade="BF"/>
          <w:szCs w:val="24"/>
          <w:vertAlign w:val="superscript"/>
          <w:lang w:eastAsia="ru-RU"/>
        </w:rPr>
        <w:t>1</w:t>
      </w:r>
      <w:r w:rsidR="00E30295" w:rsidRPr="00666644">
        <w:rPr>
          <w:b/>
          <w:color w:val="C45911" w:themeColor="accent2" w:themeShade="BF"/>
          <w:szCs w:val="24"/>
          <w:vertAlign w:val="superscript"/>
          <w:lang w:eastAsia="ru-RU"/>
        </w:rPr>
        <w:t xml:space="preserve"> </w:t>
      </w:r>
    </w:p>
    <w:p w14:paraId="034B5793" w14:textId="7B75E3FD" w:rsidR="002461EA" w:rsidRPr="00CB2D13" w:rsidRDefault="002461EA" w:rsidP="006762D8">
      <w:pPr>
        <w:tabs>
          <w:tab w:val="left" w:pos="426"/>
        </w:tabs>
        <w:spacing w:line="240" w:lineRule="auto"/>
        <w:ind w:firstLine="0"/>
        <w:rPr>
          <w:b/>
          <w:sz w:val="20"/>
          <w:szCs w:val="20"/>
          <w:lang w:eastAsia="ru-RU"/>
        </w:rPr>
      </w:pPr>
    </w:p>
    <w:p w14:paraId="3F79B261" w14:textId="6421215C" w:rsidR="006154F6" w:rsidRPr="00BC1DC6" w:rsidRDefault="00BB1651" w:rsidP="006762D8">
      <w:pPr>
        <w:pStyle w:val="af2"/>
        <w:spacing w:line="240" w:lineRule="auto"/>
        <w:jc w:val="left"/>
        <w:rPr>
          <w:i/>
          <w:shd w:val="clear" w:color="auto" w:fill="FFFFFF"/>
        </w:rPr>
      </w:pPr>
      <w:r w:rsidRPr="00BB1651">
        <w:rPr>
          <w:i/>
          <w:vertAlign w:val="superscript"/>
          <w:lang w:eastAsia="ru-RU"/>
        </w:rPr>
        <w:t>1</w:t>
      </w:r>
      <w:r w:rsidR="006154F6" w:rsidRPr="00BB1651">
        <w:rPr>
          <w:i/>
          <w:shd w:val="clear" w:color="auto" w:fill="FFFFFF"/>
        </w:rPr>
        <w:t>Н</w:t>
      </w:r>
      <w:r w:rsidR="00C42D05" w:rsidRPr="00BB1651">
        <w:rPr>
          <w:i/>
          <w:shd w:val="clear" w:color="auto" w:fill="FFFFFF"/>
        </w:rPr>
        <w:t>азвание учреждения, на базе которого проведено исследование, например</w:t>
      </w:r>
      <w:r w:rsidR="00C00522">
        <w:rPr>
          <w:i/>
          <w:shd w:val="clear" w:color="auto" w:fill="FFFFFF"/>
        </w:rPr>
        <w:t>,</w:t>
      </w:r>
      <w:bookmarkStart w:id="1" w:name="_GoBack"/>
      <w:bookmarkEnd w:id="1"/>
      <w:r w:rsidR="00C42D05" w:rsidRPr="00BB1651">
        <w:rPr>
          <w:i/>
          <w:shd w:val="clear" w:color="auto" w:fill="FFFFFF"/>
        </w:rPr>
        <w:t xml:space="preserve"> </w:t>
      </w:r>
      <w:r w:rsidR="00C42D05" w:rsidRPr="00BB1651">
        <w:rPr>
          <w:i/>
          <w:lang w:eastAsia="ru-RU"/>
        </w:rPr>
        <w:t>Нижегородский государственный архитектурно-строительный университет, Нижний Новгород, e-</w:t>
      </w:r>
      <w:proofErr w:type="spellStart"/>
      <w:r w:rsidR="00C42D05" w:rsidRPr="00BB1651">
        <w:rPr>
          <w:i/>
          <w:lang w:eastAsia="ru-RU"/>
        </w:rPr>
        <w:t>mail</w:t>
      </w:r>
      <w:proofErr w:type="spellEnd"/>
      <w:r w:rsidR="00C42D05" w:rsidRPr="00BB1651">
        <w:rPr>
          <w:i/>
          <w:lang w:eastAsia="ru-RU"/>
        </w:rPr>
        <w:t xml:space="preserve">: </w:t>
      </w:r>
      <w:hyperlink r:id="rId8" w:history="1">
        <w:r w:rsidR="00BC1DC6" w:rsidRPr="00D74025">
          <w:rPr>
            <w:rStyle w:val="ab"/>
            <w:i/>
            <w:lang w:val="en-US" w:eastAsia="ru-RU"/>
          </w:rPr>
          <w:t>avtor</w:t>
        </w:r>
        <w:r w:rsidR="00BC1DC6" w:rsidRPr="00D74025">
          <w:rPr>
            <w:rStyle w:val="ab"/>
            <w:i/>
            <w:lang w:eastAsia="ru-RU"/>
          </w:rPr>
          <w:t>@</w:t>
        </w:r>
        <w:r w:rsidR="00BC1DC6" w:rsidRPr="00D74025">
          <w:rPr>
            <w:rStyle w:val="ab"/>
            <w:i/>
            <w:lang w:val="en-US" w:eastAsia="ru-RU"/>
          </w:rPr>
          <w:t>mail</w:t>
        </w:r>
        <w:r w:rsidR="00BC1DC6" w:rsidRPr="00D74025">
          <w:rPr>
            <w:rStyle w:val="ab"/>
            <w:i/>
            <w:lang w:eastAsia="ru-RU"/>
          </w:rPr>
          <w:t>.</w:t>
        </w:r>
        <w:proofErr w:type="spellStart"/>
        <w:r w:rsidR="00BC1DC6" w:rsidRPr="00D74025">
          <w:rPr>
            <w:rStyle w:val="ab"/>
            <w:i/>
            <w:lang w:val="en-US" w:eastAsia="ru-RU"/>
          </w:rPr>
          <w:t>r</w:t>
        </w:r>
        <w:r w:rsidR="00BC1DC6" w:rsidRPr="00D74025">
          <w:rPr>
            <w:rStyle w:val="ab"/>
            <w:i/>
            <w:shd w:val="clear" w:color="auto" w:fill="FFFFFF"/>
            <w:lang w:val="en-US"/>
          </w:rPr>
          <w:t>u</w:t>
        </w:r>
        <w:proofErr w:type="spellEnd"/>
      </w:hyperlink>
    </w:p>
    <w:p w14:paraId="4C2341FC" w14:textId="77777777" w:rsidR="00666644" w:rsidRDefault="00BC1DC6" w:rsidP="00666644">
      <w:pPr>
        <w:pStyle w:val="af2"/>
        <w:spacing w:line="240" w:lineRule="auto"/>
        <w:jc w:val="left"/>
        <w:rPr>
          <w:rFonts w:eastAsia="Times New Roman"/>
          <w:b/>
          <w:color w:val="833C0B" w:themeColor="accent2" w:themeShade="80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F3398" wp14:editId="779920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2000" cy="10800"/>
                <wp:effectExtent l="0" t="0" r="30480" b="2730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0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6A63DC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2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" strokecolor="#4472c4 [3204]" strokeweight=".5pt">
                <v:stroke joinstyle="miter"/>
              </v:line>
            </w:pict>
          </mc:Fallback>
        </mc:AlternateContent>
      </w:r>
    </w:p>
    <w:p w14:paraId="56A203D5" w14:textId="52DB0945" w:rsidR="00666644" w:rsidRPr="00C00522" w:rsidRDefault="00666644" w:rsidP="00666644">
      <w:pPr>
        <w:pStyle w:val="af2"/>
        <w:spacing w:line="240" w:lineRule="auto"/>
        <w:jc w:val="left"/>
        <w:rPr>
          <w:rFonts w:eastAsia="Times New Roman"/>
          <w:b/>
          <w:color w:val="4472C4" w:themeColor="accent1"/>
          <w:lang w:val="en-US" w:eastAsia="ru-RU"/>
        </w:rPr>
      </w:pPr>
      <w:r w:rsidRPr="00666644">
        <w:rPr>
          <w:rFonts w:eastAsia="Times New Roman"/>
          <w:b/>
          <w:color w:val="4472C4" w:themeColor="accent1"/>
          <w:lang w:eastAsia="ru-RU"/>
        </w:rPr>
        <w:t>Аннотация</w:t>
      </w:r>
      <w:r w:rsidRPr="00C00522">
        <w:rPr>
          <w:rFonts w:eastAsia="Times New Roman"/>
          <w:b/>
          <w:color w:val="4472C4" w:themeColor="accent1"/>
          <w:lang w:val="en-US" w:eastAsia="ru-RU"/>
        </w:rPr>
        <w:t xml:space="preserve">: 150-250 </w:t>
      </w:r>
      <w:r w:rsidRPr="005E5D25">
        <w:rPr>
          <w:rFonts w:eastAsia="Times New Roman"/>
          <w:b/>
          <w:color w:val="4472C4" w:themeColor="accent1"/>
          <w:lang w:eastAsia="ru-RU"/>
        </w:rPr>
        <w:t>слов</w:t>
      </w:r>
    </w:p>
    <w:p w14:paraId="102F9F1E" w14:textId="6AF2A298" w:rsidR="00666644" w:rsidRPr="00C00522" w:rsidRDefault="00666644" w:rsidP="00666644">
      <w:pPr>
        <w:pStyle w:val="af2"/>
        <w:spacing w:line="240" w:lineRule="auto"/>
        <w:jc w:val="left"/>
        <w:rPr>
          <w:rFonts w:eastAsia="Times New Roman"/>
          <w:b/>
          <w:color w:val="833C0B" w:themeColor="accent2" w:themeShade="80"/>
          <w:lang w:val="en-US" w:eastAsia="ru-RU"/>
        </w:rPr>
      </w:pPr>
    </w:p>
    <w:p w14:paraId="77FAAFB5" w14:textId="38885202" w:rsidR="00666644" w:rsidRPr="00C00522" w:rsidRDefault="00666644" w:rsidP="00666644">
      <w:pPr>
        <w:pStyle w:val="af2"/>
        <w:spacing w:line="240" w:lineRule="auto"/>
        <w:jc w:val="left"/>
        <w:rPr>
          <w:rFonts w:eastAsia="Times New Roman"/>
          <w:color w:val="4472C4" w:themeColor="accent1"/>
          <w:lang w:val="en-US"/>
        </w:rPr>
      </w:pPr>
      <w:r w:rsidRPr="00666644">
        <w:rPr>
          <w:b/>
          <w:i/>
          <w:noProof/>
          <w:color w:val="4472C4" w:themeColor="accent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F1B20" wp14:editId="2A206B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2000" cy="10800"/>
                <wp:effectExtent l="0" t="0" r="30480" b="2730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0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4BEDE67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2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Pr="00666644">
        <w:rPr>
          <w:rFonts w:eastAsia="Times New Roman"/>
          <w:b/>
          <w:color w:val="4472C4" w:themeColor="accent1"/>
        </w:rPr>
        <w:t>Ключевые</w:t>
      </w:r>
      <w:r w:rsidRPr="00C00522">
        <w:rPr>
          <w:rFonts w:eastAsia="Times New Roman"/>
          <w:b/>
          <w:color w:val="4472C4" w:themeColor="accent1"/>
          <w:lang w:val="en-US"/>
        </w:rPr>
        <w:t xml:space="preserve"> </w:t>
      </w:r>
      <w:r w:rsidRPr="00666644">
        <w:rPr>
          <w:rFonts w:eastAsia="Times New Roman"/>
          <w:b/>
          <w:color w:val="4472C4" w:themeColor="accent1"/>
        </w:rPr>
        <w:t>слова</w:t>
      </w:r>
      <w:r w:rsidRPr="00C00522">
        <w:rPr>
          <w:rFonts w:eastAsia="Times New Roman"/>
          <w:b/>
          <w:color w:val="4472C4" w:themeColor="accent1"/>
          <w:lang w:val="en-US"/>
        </w:rPr>
        <w:t>:</w:t>
      </w:r>
      <w:r w:rsidRPr="00C00522">
        <w:rPr>
          <w:rFonts w:eastAsia="Times New Roman"/>
          <w:color w:val="4472C4" w:themeColor="accent1"/>
          <w:lang w:val="en-US"/>
        </w:rPr>
        <w:t xml:space="preserve"> </w:t>
      </w:r>
      <w:r w:rsidR="00E75E56" w:rsidRPr="00C00522">
        <w:rPr>
          <w:rFonts w:eastAsia="Times New Roman"/>
          <w:color w:val="4472C4" w:themeColor="accent1"/>
          <w:lang w:val="en-US"/>
        </w:rPr>
        <w:t>5-</w:t>
      </w:r>
      <w:r w:rsidRPr="00C00522">
        <w:rPr>
          <w:rFonts w:eastAsia="Times New Roman"/>
          <w:color w:val="4472C4" w:themeColor="accent1"/>
          <w:lang w:val="en-US"/>
        </w:rPr>
        <w:t xml:space="preserve">10 </w:t>
      </w:r>
      <w:r>
        <w:rPr>
          <w:rFonts w:eastAsia="Times New Roman"/>
          <w:color w:val="4472C4" w:themeColor="accent1"/>
        </w:rPr>
        <w:t>слов</w:t>
      </w:r>
    </w:p>
    <w:p w14:paraId="361BD79E" w14:textId="7F811766" w:rsidR="00666644" w:rsidRPr="00C00522" w:rsidRDefault="00666644" w:rsidP="00C42D05">
      <w:pPr>
        <w:pStyle w:val="af2"/>
        <w:jc w:val="left"/>
        <w:rPr>
          <w:i/>
          <w:color w:val="833C0B" w:themeColor="accent2" w:themeShade="80"/>
          <w:lang w:val="en-US"/>
        </w:rPr>
      </w:pPr>
    </w:p>
    <w:p w14:paraId="3ABD0669" w14:textId="60DF4417" w:rsidR="006154F6" w:rsidRDefault="0058218A" w:rsidP="002461EA">
      <w:pPr>
        <w:pStyle w:val="12"/>
        <w:spacing w:before="0" w:line="240" w:lineRule="auto"/>
        <w:jc w:val="left"/>
        <w:rPr>
          <w:lang w:val="en-US"/>
        </w:rPr>
      </w:pPr>
      <w:r w:rsidRPr="0058218A">
        <w:rPr>
          <w:lang w:val="en-US"/>
        </w:rPr>
        <w:t>THE TITLE OF THE ARTICLE IN CAPITAL LETTERS, NO MORE THAN TEN WORD</w:t>
      </w:r>
      <w:r w:rsidR="006154F6">
        <w:rPr>
          <w:lang w:val="en-US"/>
        </w:rPr>
        <w:t>S</w:t>
      </w:r>
    </w:p>
    <w:p w14:paraId="704405BD" w14:textId="77777777" w:rsidR="00BC1DC6" w:rsidRPr="00BC1DC6" w:rsidRDefault="00BC1DC6" w:rsidP="002461EA">
      <w:pPr>
        <w:spacing w:line="240" w:lineRule="auto"/>
        <w:rPr>
          <w:lang w:val="en-US"/>
        </w:rPr>
      </w:pPr>
    </w:p>
    <w:p w14:paraId="70C01324" w14:textId="4967692B" w:rsidR="00E30295" w:rsidRPr="00666644" w:rsidRDefault="00BC1DC6" w:rsidP="002461EA">
      <w:pPr>
        <w:tabs>
          <w:tab w:val="left" w:pos="426"/>
        </w:tabs>
        <w:spacing w:line="240" w:lineRule="auto"/>
        <w:ind w:firstLine="0"/>
        <w:rPr>
          <w:b/>
          <w:color w:val="C45911" w:themeColor="accent2" w:themeShade="BF"/>
          <w:szCs w:val="24"/>
          <w:lang w:val="en-US" w:eastAsia="ru-RU"/>
        </w:rPr>
      </w:pPr>
      <w:r w:rsidRPr="00666644">
        <w:rPr>
          <w:b/>
          <w:color w:val="C45911" w:themeColor="accent2" w:themeShade="BF"/>
          <w:szCs w:val="24"/>
          <w:lang w:val="en-US" w:eastAsia="ru-RU"/>
        </w:rPr>
        <w:t>Surname N.P</w:t>
      </w:r>
      <w:r w:rsidR="00E30295" w:rsidRPr="00666644">
        <w:rPr>
          <w:b/>
          <w:color w:val="C45911" w:themeColor="accent2" w:themeShade="BF"/>
          <w:szCs w:val="24"/>
          <w:lang w:val="en-US" w:eastAsia="ru-RU"/>
        </w:rPr>
        <w:t>.</w:t>
      </w:r>
      <w:r w:rsidR="00E30295" w:rsidRPr="00666644">
        <w:rPr>
          <w:b/>
          <w:color w:val="C45911" w:themeColor="accent2" w:themeShade="BF"/>
          <w:szCs w:val="24"/>
          <w:vertAlign w:val="superscript"/>
          <w:lang w:val="en-US" w:eastAsia="ru-RU"/>
        </w:rPr>
        <w:t>1</w:t>
      </w:r>
      <w:r w:rsidR="00E30295" w:rsidRPr="00666644">
        <w:rPr>
          <w:b/>
          <w:color w:val="C45911" w:themeColor="accent2" w:themeShade="BF"/>
          <w:szCs w:val="24"/>
          <w:lang w:val="en-US" w:eastAsia="ru-RU"/>
        </w:rPr>
        <w:t xml:space="preserve">, </w:t>
      </w:r>
      <w:r w:rsidRPr="00666644">
        <w:rPr>
          <w:b/>
          <w:color w:val="C45911" w:themeColor="accent2" w:themeShade="BF"/>
          <w:szCs w:val="24"/>
          <w:lang w:val="en-US" w:eastAsia="ru-RU"/>
        </w:rPr>
        <w:t>Surname N.P.</w:t>
      </w:r>
      <w:r w:rsidR="00E30295" w:rsidRPr="00666644">
        <w:rPr>
          <w:b/>
          <w:color w:val="C45911" w:themeColor="accent2" w:themeShade="BF"/>
          <w:szCs w:val="24"/>
          <w:vertAlign w:val="superscript"/>
          <w:lang w:val="en-US" w:eastAsia="ru-RU"/>
        </w:rPr>
        <w:t>1</w:t>
      </w:r>
    </w:p>
    <w:p w14:paraId="1F3A8179" w14:textId="77777777" w:rsidR="00BC1DC6" w:rsidRPr="00BC1DC6" w:rsidRDefault="00BC1DC6" w:rsidP="002461EA">
      <w:pPr>
        <w:tabs>
          <w:tab w:val="left" w:pos="426"/>
        </w:tabs>
        <w:spacing w:line="240" w:lineRule="auto"/>
        <w:ind w:firstLine="0"/>
        <w:rPr>
          <w:b/>
          <w:sz w:val="20"/>
          <w:szCs w:val="20"/>
          <w:lang w:val="en-US" w:eastAsia="ru-RU"/>
        </w:rPr>
      </w:pPr>
    </w:p>
    <w:p w14:paraId="565CC54F" w14:textId="592E07E6" w:rsidR="006154F6" w:rsidRPr="0088059E" w:rsidRDefault="00BC1DC6" w:rsidP="006762D8">
      <w:pPr>
        <w:pStyle w:val="af2"/>
        <w:spacing w:line="240" w:lineRule="auto"/>
        <w:jc w:val="left"/>
        <w:rPr>
          <w:i/>
          <w:lang w:val="en-US"/>
        </w:rPr>
      </w:pPr>
      <w:r>
        <w:rPr>
          <w:i/>
          <w:vertAlign w:val="superscript"/>
          <w:lang w:val="en-US"/>
        </w:rPr>
        <w:t>1</w:t>
      </w:r>
      <w:r w:rsidR="0088059E" w:rsidRPr="0088059E">
        <w:rPr>
          <w:i/>
          <w:lang w:val="en-US"/>
        </w:rPr>
        <w:t xml:space="preserve">The name of the institution </w:t>
      </w:r>
      <w:proofErr w:type="gramStart"/>
      <w:r w:rsidR="0088059E" w:rsidRPr="0088059E">
        <w:rPr>
          <w:i/>
          <w:lang w:val="en-US"/>
        </w:rPr>
        <w:t>on the basis of</w:t>
      </w:r>
      <w:proofErr w:type="gramEnd"/>
      <w:r w:rsidR="0088059E" w:rsidRPr="0088059E">
        <w:rPr>
          <w:i/>
          <w:lang w:val="en-US"/>
        </w:rPr>
        <w:t xml:space="preserve"> which the study was conducted, for</w:t>
      </w:r>
      <w:r w:rsidR="0088059E">
        <w:rPr>
          <w:i/>
          <w:lang w:val="en-US"/>
        </w:rPr>
        <w:t xml:space="preserve"> example </w:t>
      </w:r>
      <w:r w:rsidR="0088059E" w:rsidRPr="0088059E">
        <w:rPr>
          <w:i/>
          <w:lang w:val="en-US"/>
        </w:rPr>
        <w:t>Nizhny Novgorod State University of Architectu</w:t>
      </w:r>
      <w:r w:rsidR="0088059E">
        <w:rPr>
          <w:i/>
          <w:lang w:val="en-US"/>
        </w:rPr>
        <w:t xml:space="preserve">re and Civil Engineering, </w:t>
      </w:r>
      <w:r w:rsidR="0088059E" w:rsidRPr="0088059E">
        <w:rPr>
          <w:i/>
          <w:lang w:val="en-US" w:eastAsia="ru-RU"/>
        </w:rPr>
        <w:t xml:space="preserve">e-mail: </w:t>
      </w:r>
      <w:r w:rsidR="0088059E">
        <w:rPr>
          <w:i/>
          <w:lang w:val="en-US" w:eastAsia="ru-RU"/>
        </w:rPr>
        <w:t>avtor</w:t>
      </w:r>
      <w:r w:rsidR="0088059E" w:rsidRPr="0088059E">
        <w:rPr>
          <w:i/>
          <w:lang w:val="en-US" w:eastAsia="ru-RU"/>
        </w:rPr>
        <w:t>@</w:t>
      </w:r>
      <w:r w:rsidR="0088059E" w:rsidRPr="00BB1651">
        <w:rPr>
          <w:i/>
          <w:lang w:val="en-US" w:eastAsia="ru-RU"/>
        </w:rPr>
        <w:t>mail</w:t>
      </w:r>
      <w:r w:rsidR="0088059E" w:rsidRPr="0088059E">
        <w:rPr>
          <w:i/>
          <w:lang w:val="en-US" w:eastAsia="ru-RU"/>
        </w:rPr>
        <w:t>.</w:t>
      </w:r>
      <w:r w:rsidR="0088059E" w:rsidRPr="00BB1651">
        <w:rPr>
          <w:i/>
          <w:lang w:val="en-US" w:eastAsia="ru-RU"/>
        </w:rPr>
        <w:t>r</w:t>
      </w:r>
      <w:r w:rsidR="0088059E">
        <w:rPr>
          <w:i/>
          <w:shd w:val="clear" w:color="auto" w:fill="FFFFFF"/>
          <w:lang w:val="en-US"/>
        </w:rPr>
        <w:t>u</w:t>
      </w:r>
    </w:p>
    <w:p w14:paraId="5C2C0AB9" w14:textId="68DA9CF8" w:rsidR="006154F6" w:rsidRPr="00C00522" w:rsidRDefault="002461EA" w:rsidP="0057568C">
      <w:pPr>
        <w:pStyle w:val="af3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C399C" wp14:editId="5B8AED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2000" cy="10800"/>
                <wp:effectExtent l="0" t="0" r="30480" b="273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0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147FFDE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2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6154F6" w:rsidRPr="00360806">
        <w:rPr>
          <w:b/>
          <w:bCs/>
          <w:lang w:val="en-US"/>
        </w:rPr>
        <w:t>Abstract</w:t>
      </w:r>
      <w:r w:rsidR="006154F6" w:rsidRPr="00C00522">
        <w:rPr>
          <w:b/>
          <w:bCs/>
        </w:rPr>
        <w:t>:</w:t>
      </w:r>
      <w:r w:rsidR="00666644" w:rsidRPr="00C00522">
        <w:t xml:space="preserve"> </w:t>
      </w:r>
      <w:r w:rsidR="00E75E56" w:rsidRPr="005E5D25">
        <w:rPr>
          <w:b/>
        </w:rPr>
        <w:t xml:space="preserve">150-250 </w:t>
      </w:r>
      <w:r w:rsidR="00E75E56" w:rsidRPr="005E5D25">
        <w:rPr>
          <w:b/>
          <w:lang w:val="en-US"/>
        </w:rPr>
        <w:t>words</w:t>
      </w:r>
      <w:r w:rsidR="006154F6" w:rsidRPr="00C00522">
        <w:t>.</w:t>
      </w:r>
    </w:p>
    <w:p w14:paraId="25C4D82C" w14:textId="77777777" w:rsidR="00E75E56" w:rsidRPr="00C00522" w:rsidRDefault="00E75E56" w:rsidP="0057568C">
      <w:pPr>
        <w:pStyle w:val="af3"/>
        <w:rPr>
          <w:b/>
          <w:bCs/>
        </w:rPr>
      </w:pPr>
    </w:p>
    <w:p w14:paraId="3CC17DD1" w14:textId="64D88A77" w:rsidR="006154F6" w:rsidRPr="005501DF" w:rsidRDefault="00666644" w:rsidP="0057568C">
      <w:pPr>
        <w:pStyle w:val="af3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3BC8D" wp14:editId="2F851F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2000" cy="10800"/>
                <wp:effectExtent l="0" t="0" r="30480" b="2730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0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F68B50D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2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" strokecolor="#4472c4 [3204]" strokeweight=".5pt">
                <v:stroke joinstyle="miter"/>
              </v:line>
            </w:pict>
          </mc:Fallback>
        </mc:AlternateContent>
      </w:r>
      <w:r w:rsidR="006154F6" w:rsidRPr="00360806">
        <w:rPr>
          <w:b/>
          <w:bCs/>
          <w:lang w:val="en-US"/>
        </w:rPr>
        <w:t>Keywords</w:t>
      </w:r>
      <w:r w:rsidR="006154F6" w:rsidRPr="005501DF">
        <w:rPr>
          <w:b/>
          <w:bCs/>
        </w:rPr>
        <w:t>:</w:t>
      </w:r>
      <w:r w:rsidR="006154F6" w:rsidRPr="005501DF">
        <w:t xml:space="preserve"> </w:t>
      </w:r>
      <w:r w:rsidR="00E75E56" w:rsidRPr="005501DF">
        <w:t xml:space="preserve">5-10 </w:t>
      </w:r>
      <w:r w:rsidR="00E75E56">
        <w:rPr>
          <w:lang w:val="en-US"/>
        </w:rPr>
        <w:t>words</w:t>
      </w:r>
      <w:r w:rsidR="006154F6" w:rsidRPr="005501DF">
        <w:t>.</w:t>
      </w:r>
    </w:p>
    <w:p w14:paraId="60314B20" w14:textId="56360BAF" w:rsidR="005501DF" w:rsidRDefault="005501DF" w:rsidP="00C404EC">
      <w:pPr>
        <w:spacing w:line="360" w:lineRule="auto"/>
      </w:pPr>
      <w:r>
        <w:t>При оформлении документа используйте только встроенные стили. Для всех полей документа стили уже применены. Менять вручную начертание шрифта и его цвет запрещено.</w:t>
      </w:r>
    </w:p>
    <w:p w14:paraId="04EFB956" w14:textId="31693784" w:rsidR="00C404EC" w:rsidRDefault="00C404EC" w:rsidP="00C404EC">
      <w:pPr>
        <w:spacing w:line="360" w:lineRule="auto"/>
        <w:ind w:left="284"/>
      </w:pPr>
      <w:r w:rsidRPr="00C404EC">
        <w:t>Объем статьи от 2 до 10 страниц формата А4, включая аннотацию</w:t>
      </w:r>
      <w:r>
        <w:t>, основное содержание статьи,</w:t>
      </w:r>
      <w:r w:rsidRPr="00C404EC">
        <w:t xml:space="preserve"> таблицы, схемы, рисунки </w:t>
      </w:r>
      <w:r>
        <w:t>и список литературы.</w:t>
      </w:r>
    </w:p>
    <w:p w14:paraId="71385C33" w14:textId="77777777" w:rsidR="00C404EC" w:rsidRDefault="00C404EC" w:rsidP="00C404EC">
      <w:pPr>
        <w:spacing w:line="360" w:lineRule="auto"/>
      </w:pPr>
      <w:r>
        <w:t xml:space="preserve">Ссылки на все источники приводятся в квадратных скобках </w:t>
      </w:r>
      <w:r w:rsidRPr="00C941AC">
        <w:t xml:space="preserve">[1] </w:t>
      </w:r>
      <w:r>
        <w:t>и нумеруются в порядке упоминания</w:t>
      </w:r>
      <w:r w:rsidRPr="00384AF1">
        <w:t>.</w:t>
      </w:r>
      <w:r>
        <w:t xml:space="preserve"> В тексте должны быть ссылки на все приведенные в конце тезисов источники.</w:t>
      </w:r>
    </w:p>
    <w:p w14:paraId="1A360D5C" w14:textId="77777777" w:rsidR="00C404EC" w:rsidRDefault="00C404EC" w:rsidP="00C404EC">
      <w:pPr>
        <w:spacing w:line="360" w:lineRule="auto"/>
      </w:pPr>
      <w:r>
        <w:t xml:space="preserve">Ниже представлен образец оформления маркированного списка. Использование встроенных в </w:t>
      </w:r>
      <w:r>
        <w:rPr>
          <w:lang w:val="en-US"/>
        </w:rPr>
        <w:t>MS</w:t>
      </w:r>
      <w:r w:rsidRPr="00D15F72">
        <w:t xml:space="preserve"> </w:t>
      </w:r>
      <w:r>
        <w:rPr>
          <w:lang w:val="en-US"/>
        </w:rPr>
        <w:t>Word</w:t>
      </w:r>
      <w:r>
        <w:t xml:space="preserve"> списков запрещено:</w:t>
      </w:r>
    </w:p>
    <w:p w14:paraId="26AB4D94" w14:textId="77777777" w:rsidR="00C404EC" w:rsidRDefault="00C404EC" w:rsidP="00C404EC">
      <w:pPr>
        <w:spacing w:line="360" w:lineRule="auto"/>
      </w:pPr>
      <w:r>
        <w:t>– понятие первое;</w:t>
      </w:r>
    </w:p>
    <w:p w14:paraId="14CBE15D" w14:textId="77777777" w:rsidR="00C404EC" w:rsidRDefault="00C404EC" w:rsidP="00C404EC">
      <w:pPr>
        <w:spacing w:line="360" w:lineRule="auto"/>
      </w:pPr>
      <w:r>
        <w:t>– понятие второе;</w:t>
      </w:r>
    </w:p>
    <w:p w14:paraId="6C9161E8" w14:textId="77777777" w:rsidR="00C404EC" w:rsidRDefault="00C404EC" w:rsidP="00C404EC">
      <w:pPr>
        <w:spacing w:line="360" w:lineRule="auto"/>
      </w:pPr>
      <w:r>
        <w:t>– понятие третье.</w:t>
      </w:r>
    </w:p>
    <w:p w14:paraId="2065F92B" w14:textId="77777777" w:rsidR="00C404EC" w:rsidRDefault="00C404EC" w:rsidP="00C404EC">
      <w:pPr>
        <w:spacing w:line="360" w:lineRule="auto"/>
      </w:pPr>
      <w:r>
        <w:t xml:space="preserve">Ниже представлен образец оформления нумерованного списка. Использование встроенных в </w:t>
      </w:r>
      <w:r>
        <w:rPr>
          <w:lang w:val="en-US"/>
        </w:rPr>
        <w:t>MS</w:t>
      </w:r>
      <w:r w:rsidRPr="00D15F72">
        <w:t xml:space="preserve"> </w:t>
      </w:r>
      <w:r>
        <w:rPr>
          <w:lang w:val="en-US"/>
        </w:rPr>
        <w:t>Word</w:t>
      </w:r>
      <w:r>
        <w:t xml:space="preserve"> списков запрещено:</w:t>
      </w:r>
    </w:p>
    <w:p w14:paraId="0314B214" w14:textId="77777777" w:rsidR="00C404EC" w:rsidRDefault="00C404EC" w:rsidP="000B0217">
      <w:pPr>
        <w:spacing w:line="360" w:lineRule="auto"/>
      </w:pPr>
      <w:r>
        <w:t>1) понятие первое;</w:t>
      </w:r>
    </w:p>
    <w:p w14:paraId="4C00595F" w14:textId="77777777" w:rsidR="00C404EC" w:rsidRDefault="00C404EC" w:rsidP="000B0217">
      <w:pPr>
        <w:spacing w:line="360" w:lineRule="auto"/>
      </w:pPr>
      <w:r>
        <w:t>2) понятие второе;</w:t>
      </w:r>
    </w:p>
    <w:p w14:paraId="44715C84" w14:textId="77777777" w:rsidR="00C404EC" w:rsidRDefault="00C404EC" w:rsidP="000B0217">
      <w:pPr>
        <w:spacing w:line="360" w:lineRule="auto"/>
      </w:pPr>
      <w:r>
        <w:t>3) понятие третье.</w:t>
      </w:r>
    </w:p>
    <w:p w14:paraId="31A3F27B" w14:textId="383D8D67" w:rsidR="00B63DC0" w:rsidRDefault="00B63DC0" w:rsidP="000B0217">
      <w:pPr>
        <w:spacing w:line="360" w:lineRule="auto"/>
      </w:pPr>
      <w:r>
        <w:t>Таблицы оформлять по образцу. В тексте должны быть ссылки на все таблицы в формате «…представлено в табл. 1…».</w:t>
      </w:r>
    </w:p>
    <w:p w14:paraId="799A25A2" w14:textId="77777777" w:rsidR="00B63DC0" w:rsidRPr="000B0217" w:rsidRDefault="00B63DC0" w:rsidP="00B63DC0">
      <w:pPr>
        <w:pStyle w:val="afff2"/>
        <w:rPr>
          <w:rFonts w:ascii="Times New Roman" w:eastAsiaTheme="minorHAnsi" w:hAnsi="Times New Roman" w:cstheme="minorBidi"/>
          <w:color w:val="4472C4" w:themeColor="accent1"/>
        </w:rPr>
      </w:pPr>
      <w:r w:rsidRPr="000B0217">
        <w:rPr>
          <w:rFonts w:ascii="Times New Roman" w:eastAsiaTheme="minorHAnsi" w:hAnsi="Times New Roman" w:cstheme="minorBidi"/>
          <w:color w:val="4472C4" w:themeColor="accent1"/>
        </w:rPr>
        <w:lastRenderedPageBreak/>
        <w:t>Таблица 1 – Название таблицы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63DC0" w14:paraId="64FD95A6" w14:textId="77777777" w:rsidTr="00CB5721">
        <w:trPr>
          <w:trHeight w:val="454"/>
        </w:trPr>
        <w:tc>
          <w:tcPr>
            <w:tcW w:w="1250" w:type="pct"/>
            <w:vAlign w:val="center"/>
          </w:tcPr>
          <w:p w14:paraId="29A2A699" w14:textId="77777777" w:rsidR="00B63DC0" w:rsidRDefault="00B63DC0" w:rsidP="00CB5721">
            <w:pPr>
              <w:pStyle w:val="afff4"/>
            </w:pPr>
            <w:r>
              <w:t>Наименование</w:t>
            </w:r>
          </w:p>
        </w:tc>
        <w:tc>
          <w:tcPr>
            <w:tcW w:w="1250" w:type="pct"/>
            <w:vAlign w:val="center"/>
          </w:tcPr>
          <w:p w14:paraId="5FDE010A" w14:textId="77777777" w:rsidR="00B63DC0" w:rsidRDefault="00B63DC0" w:rsidP="00CB5721">
            <w:pPr>
              <w:pStyle w:val="afff4"/>
            </w:pPr>
            <w:r>
              <w:t xml:space="preserve">Столбец 2, </w:t>
            </w:r>
          </w:p>
          <w:p w14:paraId="62DAC515" w14:textId="77777777" w:rsidR="00B63DC0" w:rsidRDefault="00B63DC0" w:rsidP="00CB5721">
            <w:pPr>
              <w:pStyle w:val="afff4"/>
            </w:pPr>
            <w:r>
              <w:t>ед. изм.</w:t>
            </w:r>
          </w:p>
        </w:tc>
        <w:tc>
          <w:tcPr>
            <w:tcW w:w="1250" w:type="pct"/>
            <w:vAlign w:val="center"/>
          </w:tcPr>
          <w:p w14:paraId="7DC79868" w14:textId="77777777" w:rsidR="00B63DC0" w:rsidRDefault="00B63DC0" w:rsidP="00CB5721">
            <w:pPr>
              <w:pStyle w:val="afff4"/>
            </w:pPr>
            <w:r>
              <w:t xml:space="preserve">Столбец 3, </w:t>
            </w:r>
          </w:p>
          <w:p w14:paraId="6D2ECF8E" w14:textId="77777777" w:rsidR="00B63DC0" w:rsidRDefault="00B63DC0" w:rsidP="00CB5721">
            <w:pPr>
              <w:pStyle w:val="afff4"/>
            </w:pPr>
            <w:r>
              <w:t>ед. изм.</w:t>
            </w:r>
          </w:p>
        </w:tc>
        <w:tc>
          <w:tcPr>
            <w:tcW w:w="1250" w:type="pct"/>
            <w:vAlign w:val="center"/>
          </w:tcPr>
          <w:p w14:paraId="37DD6B81" w14:textId="77777777" w:rsidR="00B63DC0" w:rsidRDefault="00B63DC0" w:rsidP="00CB5721">
            <w:pPr>
              <w:pStyle w:val="afff4"/>
            </w:pPr>
            <w:r>
              <w:t xml:space="preserve">Столбец 4, </w:t>
            </w:r>
          </w:p>
          <w:p w14:paraId="44720383" w14:textId="77777777" w:rsidR="00B63DC0" w:rsidRDefault="00B63DC0" w:rsidP="00CB5721">
            <w:pPr>
              <w:pStyle w:val="afff4"/>
            </w:pPr>
            <w:r>
              <w:t>ед. изм.</w:t>
            </w:r>
          </w:p>
        </w:tc>
      </w:tr>
      <w:tr w:rsidR="00B63DC0" w14:paraId="319689D2" w14:textId="77777777" w:rsidTr="00CB5721">
        <w:trPr>
          <w:trHeight w:val="454"/>
        </w:trPr>
        <w:tc>
          <w:tcPr>
            <w:tcW w:w="1250" w:type="pct"/>
            <w:vAlign w:val="center"/>
          </w:tcPr>
          <w:p w14:paraId="6F62F212" w14:textId="77777777" w:rsidR="00B63DC0" w:rsidRDefault="00B63DC0" w:rsidP="00CB5721">
            <w:pPr>
              <w:pStyle w:val="afff4"/>
            </w:pPr>
          </w:p>
        </w:tc>
        <w:tc>
          <w:tcPr>
            <w:tcW w:w="1250" w:type="pct"/>
            <w:vAlign w:val="center"/>
          </w:tcPr>
          <w:p w14:paraId="41ED848A" w14:textId="77777777" w:rsidR="00B63DC0" w:rsidRDefault="00B63DC0" w:rsidP="00CB5721">
            <w:pPr>
              <w:pStyle w:val="afff4"/>
            </w:pPr>
          </w:p>
        </w:tc>
        <w:tc>
          <w:tcPr>
            <w:tcW w:w="1250" w:type="pct"/>
            <w:vAlign w:val="center"/>
          </w:tcPr>
          <w:p w14:paraId="50028078" w14:textId="77777777" w:rsidR="00B63DC0" w:rsidRDefault="00B63DC0" w:rsidP="00CB5721">
            <w:pPr>
              <w:pStyle w:val="afff4"/>
            </w:pPr>
          </w:p>
        </w:tc>
        <w:tc>
          <w:tcPr>
            <w:tcW w:w="1250" w:type="pct"/>
            <w:vAlign w:val="center"/>
          </w:tcPr>
          <w:p w14:paraId="0B07495F" w14:textId="77777777" w:rsidR="00B63DC0" w:rsidRDefault="00B63DC0" w:rsidP="00CB5721">
            <w:pPr>
              <w:pStyle w:val="afff4"/>
            </w:pPr>
          </w:p>
        </w:tc>
      </w:tr>
      <w:tr w:rsidR="00B63DC0" w14:paraId="11D9211D" w14:textId="77777777" w:rsidTr="00CB5721">
        <w:trPr>
          <w:trHeight w:val="454"/>
        </w:trPr>
        <w:tc>
          <w:tcPr>
            <w:tcW w:w="1250" w:type="pct"/>
            <w:vAlign w:val="center"/>
          </w:tcPr>
          <w:p w14:paraId="7731FBA0" w14:textId="77777777" w:rsidR="00B63DC0" w:rsidRDefault="00B63DC0" w:rsidP="00CB5721">
            <w:pPr>
              <w:pStyle w:val="afff4"/>
            </w:pPr>
          </w:p>
        </w:tc>
        <w:tc>
          <w:tcPr>
            <w:tcW w:w="1250" w:type="pct"/>
            <w:vAlign w:val="center"/>
          </w:tcPr>
          <w:p w14:paraId="538F2E1F" w14:textId="77777777" w:rsidR="00B63DC0" w:rsidRDefault="00B63DC0" w:rsidP="00CB5721">
            <w:pPr>
              <w:pStyle w:val="afff4"/>
            </w:pPr>
          </w:p>
        </w:tc>
        <w:tc>
          <w:tcPr>
            <w:tcW w:w="1250" w:type="pct"/>
            <w:vAlign w:val="center"/>
          </w:tcPr>
          <w:p w14:paraId="36E944FD" w14:textId="77777777" w:rsidR="00B63DC0" w:rsidRDefault="00B63DC0" w:rsidP="00CB5721">
            <w:pPr>
              <w:pStyle w:val="afff4"/>
            </w:pPr>
          </w:p>
        </w:tc>
        <w:tc>
          <w:tcPr>
            <w:tcW w:w="1250" w:type="pct"/>
            <w:vAlign w:val="center"/>
          </w:tcPr>
          <w:p w14:paraId="2E085CB4" w14:textId="77777777" w:rsidR="00B63DC0" w:rsidRDefault="00B63DC0" w:rsidP="00CB5721">
            <w:pPr>
              <w:pStyle w:val="afff4"/>
            </w:pPr>
          </w:p>
        </w:tc>
      </w:tr>
    </w:tbl>
    <w:p w14:paraId="2C839C7E" w14:textId="77777777" w:rsidR="00C404EC" w:rsidRPr="00C404EC" w:rsidRDefault="00C404EC" w:rsidP="000B0217">
      <w:pPr>
        <w:spacing w:line="360" w:lineRule="auto"/>
        <w:ind w:left="284"/>
      </w:pPr>
    </w:p>
    <w:p w14:paraId="664F5CDA" w14:textId="038E2142" w:rsidR="000B0217" w:rsidRDefault="000B0217" w:rsidP="000B0217">
      <w:pPr>
        <w:spacing w:line="360" w:lineRule="auto"/>
      </w:pPr>
      <w:r>
        <w:t>Рисунки и подрисуночные подписи оформлять по образцу с уже настроенными параметрами отступов.</w:t>
      </w:r>
      <w:r w:rsidRPr="003635AF">
        <w:t xml:space="preserve"> </w:t>
      </w:r>
      <w:r>
        <w:t xml:space="preserve">Разрывать подрисуночную подпись и рисунок следует переносом строки </w:t>
      </w:r>
      <w:r>
        <w:rPr>
          <w:lang w:val="en-US"/>
        </w:rPr>
        <w:t>Shift</w:t>
      </w:r>
      <w:r w:rsidRPr="0017321C">
        <w:t>+</w:t>
      </w:r>
      <w:r>
        <w:rPr>
          <w:lang w:val="en-US"/>
        </w:rPr>
        <w:t>Enter</w:t>
      </w:r>
      <w:r>
        <w:t xml:space="preserve">, а не </w:t>
      </w:r>
      <w:r w:rsidRPr="003635AF">
        <w:rPr>
          <w:strike/>
          <w:lang w:val="en-US"/>
        </w:rPr>
        <w:t>Enter</w:t>
      </w:r>
      <w:r w:rsidRPr="003635AF">
        <w:rPr>
          <w:strike/>
        </w:rPr>
        <w:t>.</w:t>
      </w:r>
      <w:r w:rsidRPr="003635AF">
        <w:t xml:space="preserve"> </w:t>
      </w:r>
      <w:r>
        <w:t>Перед рисунками в тексте должны быть ссылки на них в формате «…представлено на рис. 1…».</w:t>
      </w:r>
    </w:p>
    <w:p w14:paraId="0DA9F6F5" w14:textId="77777777" w:rsidR="000B0217" w:rsidRPr="003635AF" w:rsidRDefault="000B0217" w:rsidP="000B0217">
      <w:pPr>
        <w:spacing w:line="360" w:lineRule="auto"/>
        <w:jc w:val="center"/>
      </w:pPr>
    </w:p>
    <w:p w14:paraId="4C73CDB9" w14:textId="290C12CB" w:rsidR="000B0217" w:rsidRPr="00A33E12" w:rsidRDefault="000B0217" w:rsidP="000B0217">
      <w:pPr>
        <w:pStyle w:val="afff5"/>
        <w:spacing w:line="360" w:lineRule="auto"/>
      </w:pPr>
      <w:r w:rsidRPr="00A33E12">
        <w:rPr>
          <w:noProof/>
          <w:lang w:eastAsia="ru-RU"/>
        </w:rPr>
        <w:drawing>
          <wp:inline distT="0" distB="0" distL="0" distR="0" wp14:anchorId="11A81F4E" wp14:editId="79C5B8CB">
            <wp:extent cx="4661233" cy="19069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845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Рисунок 1 – По</w:t>
      </w:r>
      <w:r w:rsidR="00536C6B">
        <w:t>верхности</w:t>
      </w:r>
      <w:r>
        <w:t>: а – поверхность номер один, б – поверхность номер два</w:t>
      </w:r>
    </w:p>
    <w:p w14:paraId="093B91A2" w14:textId="77777777" w:rsidR="000B0217" w:rsidRDefault="000B0217" w:rsidP="000B0217">
      <w:pPr>
        <w:spacing w:line="360" w:lineRule="auto"/>
      </w:pPr>
      <w:r w:rsidRPr="00A33E12">
        <w:t xml:space="preserve">В формулах, а </w:t>
      </w:r>
      <w:r>
        <w:t>так</w:t>
      </w:r>
      <w:r w:rsidRPr="00A33E12">
        <w:t xml:space="preserve">же в их расшифровке буквы латинского алфавита (как и в основном тексте) набирают курсивом, буквы греческого и русского алфавитов – прямым шрифтом. Математические символы </w:t>
      </w:r>
      <w:proofErr w:type="spellStart"/>
      <w:r w:rsidRPr="00A33E12">
        <w:t>lim</w:t>
      </w:r>
      <w:proofErr w:type="spellEnd"/>
      <w:r w:rsidRPr="00A33E12">
        <w:t xml:space="preserve">, </w:t>
      </w:r>
      <w:proofErr w:type="spellStart"/>
      <w:r w:rsidRPr="00A33E12">
        <w:t>lg</w:t>
      </w:r>
      <w:proofErr w:type="spellEnd"/>
      <w:r w:rsidRPr="00A33E12">
        <w:t xml:space="preserve">, </w:t>
      </w:r>
      <w:proofErr w:type="spellStart"/>
      <w:r w:rsidRPr="00A33E12">
        <w:t>ln</w:t>
      </w:r>
      <w:proofErr w:type="spellEnd"/>
      <w:r w:rsidRPr="00A33E12">
        <w:t xml:space="preserve">, </w:t>
      </w:r>
      <w:proofErr w:type="spellStart"/>
      <w:r w:rsidRPr="00A33E12">
        <w:t>arg</w:t>
      </w:r>
      <w:proofErr w:type="spellEnd"/>
      <w:r w:rsidRPr="00A33E12">
        <w:t xml:space="preserve">, </w:t>
      </w:r>
      <w:proofErr w:type="spellStart"/>
      <w:r w:rsidRPr="00A33E12">
        <w:t>const</w:t>
      </w:r>
      <w:proofErr w:type="spellEnd"/>
      <w:r w:rsidRPr="00A33E12">
        <w:t xml:space="preserve">, </w:t>
      </w:r>
      <w:proofErr w:type="spellStart"/>
      <w:r w:rsidRPr="00A33E12">
        <w:t>sin</w:t>
      </w:r>
      <w:proofErr w:type="spellEnd"/>
      <w:r w:rsidRPr="00A33E12">
        <w:t xml:space="preserve">, </w:t>
      </w:r>
      <w:proofErr w:type="spellStart"/>
      <w:r w:rsidRPr="00A33E12">
        <w:t>cos</w:t>
      </w:r>
      <w:proofErr w:type="spellEnd"/>
      <w:r w:rsidRPr="00A33E12">
        <w:t xml:space="preserve">, </w:t>
      </w:r>
      <w:proofErr w:type="spellStart"/>
      <w:r w:rsidRPr="00A33E12">
        <w:t>min</w:t>
      </w:r>
      <w:proofErr w:type="spellEnd"/>
      <w:r w:rsidRPr="00A33E12">
        <w:t xml:space="preserve">, </w:t>
      </w:r>
      <w:proofErr w:type="spellStart"/>
      <w:r w:rsidRPr="00A33E12">
        <w:t>max</w:t>
      </w:r>
      <w:proofErr w:type="spellEnd"/>
      <w:r w:rsidRPr="00A33E12">
        <w:t xml:space="preserve"> и т.д. набирают прямым шрифтом.</w:t>
      </w:r>
    </w:p>
    <w:p w14:paraId="4D4EA83A" w14:textId="77777777" w:rsidR="000B0217" w:rsidRPr="000B0217" w:rsidRDefault="000B0217" w:rsidP="000B0217">
      <w:pPr>
        <w:pStyle w:val="afff6"/>
        <w:spacing w:before="0" w:after="0" w:line="360" w:lineRule="auto"/>
        <w:rPr>
          <w:color w:val="4472C4" w:themeColor="accent1"/>
        </w:rPr>
      </w:pPr>
      <w:r>
        <w:tab/>
      </w:r>
      <w:r w:rsidRPr="000B0217">
        <w:rPr>
          <w:color w:val="4472C4" w:themeColor="accent1"/>
          <w:position w:val="-6"/>
        </w:rPr>
        <w:object w:dxaOrig="720" w:dyaOrig="279" w14:anchorId="6CBC2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3.5pt" o:ole="">
            <v:imagedata r:id="rId11" o:title=""/>
          </v:shape>
          <o:OLEObject Type="Embed" ProgID="Equation.DSMT4" ShapeID="_x0000_i1025" DrawAspect="Content" ObjectID="_1801567760" r:id="rId12"/>
        </w:object>
      </w:r>
      <w:r w:rsidRPr="000B0217">
        <w:rPr>
          <w:color w:val="4472C4" w:themeColor="accent1"/>
        </w:rPr>
        <w:t>,</w:t>
      </w:r>
      <w:r w:rsidRPr="000B0217">
        <w:rPr>
          <w:color w:val="4472C4" w:themeColor="accent1"/>
        </w:rPr>
        <w:tab/>
        <w:t>(1)</w:t>
      </w:r>
    </w:p>
    <w:p w14:paraId="5D9891A2" w14:textId="77777777" w:rsidR="000B0217" w:rsidRPr="000B0217" w:rsidRDefault="000B0217" w:rsidP="000B0217">
      <w:pPr>
        <w:pStyle w:val="afff6"/>
        <w:spacing w:before="0" w:line="360" w:lineRule="auto"/>
        <w:rPr>
          <w:color w:val="4472C4" w:themeColor="accent1"/>
        </w:rPr>
      </w:pPr>
      <w:r w:rsidRPr="000B0217">
        <w:rPr>
          <w:color w:val="4472C4" w:themeColor="accent1"/>
        </w:rPr>
        <w:t xml:space="preserve">где </w:t>
      </w:r>
      <w:r w:rsidRPr="000B0217">
        <w:rPr>
          <w:rFonts w:cstheme="minorHAnsi"/>
          <w:color w:val="4472C4" w:themeColor="accent1"/>
        </w:rPr>
        <w:t>σ</w:t>
      </w:r>
      <w:r w:rsidRPr="000B0217">
        <w:rPr>
          <w:color w:val="4472C4" w:themeColor="accent1"/>
        </w:rPr>
        <w:t xml:space="preserve"> – напряжение, МПа, </w:t>
      </w:r>
      <w:r w:rsidRPr="000B0217">
        <w:rPr>
          <w:i/>
          <w:iCs/>
          <w:color w:val="4472C4" w:themeColor="accent1"/>
          <w:lang w:val="en-US"/>
        </w:rPr>
        <w:t>E</w:t>
      </w:r>
      <w:r w:rsidRPr="000B0217">
        <w:rPr>
          <w:color w:val="4472C4" w:themeColor="accent1"/>
        </w:rPr>
        <w:t xml:space="preserve"> – модуль Юнга, МПа, </w:t>
      </w:r>
      <w:r w:rsidRPr="000B0217">
        <w:rPr>
          <w:rFonts w:cstheme="minorHAnsi"/>
          <w:color w:val="4472C4" w:themeColor="accent1"/>
        </w:rPr>
        <w:t>ε</w:t>
      </w:r>
      <w:r w:rsidRPr="000B0217">
        <w:rPr>
          <w:color w:val="4472C4" w:themeColor="accent1"/>
        </w:rPr>
        <w:t xml:space="preserve"> – относительная деформация.</w:t>
      </w:r>
    </w:p>
    <w:p w14:paraId="4117E884" w14:textId="77777777" w:rsidR="000B0217" w:rsidRDefault="000B0217" w:rsidP="000B0217">
      <w:pPr>
        <w:spacing w:line="360" w:lineRule="auto"/>
      </w:pPr>
      <w:r>
        <w:t>Ссылки на формулы при их повторном упоминании оформляются в круглых скобках в формате «… выражение (1) может быть преобразовано…».</w:t>
      </w:r>
    </w:p>
    <w:p w14:paraId="4D3FE2AC" w14:textId="2F6DC848" w:rsidR="000B0217" w:rsidRDefault="000B0217" w:rsidP="000B0217">
      <w:pPr>
        <w:spacing w:line="360" w:lineRule="auto"/>
      </w:pPr>
      <w:r>
        <w:t xml:space="preserve">В конце оформляется список литературы по </w:t>
      </w:r>
      <w:r w:rsidRPr="00402949">
        <w:t>ГОСТ</w:t>
      </w:r>
      <w:r>
        <w:rPr>
          <w:lang w:val="en-US"/>
        </w:rPr>
        <w:t> </w:t>
      </w:r>
      <w:r w:rsidRPr="00402949">
        <w:t>Р</w:t>
      </w:r>
      <w:r>
        <w:rPr>
          <w:lang w:val="en-US"/>
        </w:rPr>
        <w:t> </w:t>
      </w:r>
      <w:r w:rsidRPr="00402949">
        <w:t>7.0.100-2018</w:t>
      </w:r>
      <w:r w:rsidRPr="00376A4A">
        <w:t>, нумерация выполняется в порядке упоминания в тексте</w:t>
      </w:r>
      <w:r>
        <w:t>. Должно быть не менее трех и не более десяти источников.</w:t>
      </w:r>
    </w:p>
    <w:p w14:paraId="26E7CEB5" w14:textId="77777777" w:rsidR="000B0217" w:rsidRDefault="000B0217" w:rsidP="000B0217">
      <w:pPr>
        <w:spacing w:line="360" w:lineRule="auto"/>
      </w:pPr>
      <w:r>
        <w:t xml:space="preserve">Вы можете использовать онлайн-ресурс для оформления списка источников, </w:t>
      </w:r>
      <w:proofErr w:type="gramStart"/>
      <w:r>
        <w:t>например</w:t>
      </w:r>
      <w:proofErr w:type="gramEnd"/>
      <w:r>
        <w:t>:</w:t>
      </w:r>
    </w:p>
    <w:p w14:paraId="25F1B0A6" w14:textId="77777777" w:rsidR="000B0217" w:rsidRDefault="000B0217" w:rsidP="000B0217">
      <w:pPr>
        <w:spacing w:line="360" w:lineRule="auto"/>
      </w:pPr>
      <w:r>
        <w:t xml:space="preserve">– </w:t>
      </w:r>
      <w:r w:rsidRPr="0053441D">
        <w:t>Открытый ресурс</w:t>
      </w:r>
      <w:r>
        <w:t xml:space="preserve">: </w:t>
      </w:r>
      <w:r w:rsidRPr="008467BC">
        <w:t>https://open-resource.ru/spisok-literatury/</w:t>
      </w:r>
    </w:p>
    <w:p w14:paraId="4412A14D" w14:textId="77777777" w:rsidR="000B0217" w:rsidRPr="00402949" w:rsidRDefault="000B0217" w:rsidP="000B0217">
      <w:pPr>
        <w:spacing w:line="360" w:lineRule="auto"/>
      </w:pPr>
      <w:r>
        <w:t xml:space="preserve">Вы можете использовать программы для управления библиографией, например, </w:t>
      </w:r>
      <w:proofErr w:type="spellStart"/>
      <w:r>
        <w:rPr>
          <w:lang w:val="en-US"/>
        </w:rPr>
        <w:t>Zotero</w:t>
      </w:r>
      <w:proofErr w:type="spellEnd"/>
      <w:r>
        <w:t>:</w:t>
      </w:r>
    </w:p>
    <w:p w14:paraId="19C2EE60" w14:textId="77777777" w:rsidR="000B0217" w:rsidRPr="00602172" w:rsidRDefault="000B0217" w:rsidP="000B0217">
      <w:pPr>
        <w:spacing w:line="360" w:lineRule="auto"/>
        <w:jc w:val="left"/>
      </w:pPr>
      <w:r>
        <w:t xml:space="preserve">– Скачать </w:t>
      </w:r>
      <w:proofErr w:type="spellStart"/>
      <w:r>
        <w:rPr>
          <w:lang w:val="en-US"/>
        </w:rPr>
        <w:t>Zotero</w:t>
      </w:r>
      <w:proofErr w:type="spellEnd"/>
      <w:r>
        <w:t xml:space="preserve">: </w:t>
      </w:r>
      <w:r w:rsidRPr="008467BC">
        <w:t>https://www.zotero.org/</w:t>
      </w:r>
    </w:p>
    <w:p w14:paraId="726B2152" w14:textId="77777777" w:rsidR="00C404EC" w:rsidRPr="005501DF" w:rsidRDefault="00C404EC" w:rsidP="000B0217">
      <w:pPr>
        <w:spacing w:line="360" w:lineRule="auto"/>
      </w:pPr>
    </w:p>
    <w:p w14:paraId="5688FD7A" w14:textId="573065CF" w:rsidR="00F3409F" w:rsidRPr="000B0217" w:rsidRDefault="005501DF" w:rsidP="00F3409F">
      <w:pPr>
        <w:rPr>
          <w:b/>
        </w:rPr>
      </w:pPr>
      <w:r w:rsidRPr="000B0217">
        <w:rPr>
          <w:b/>
        </w:rPr>
        <w:t xml:space="preserve"> </w:t>
      </w:r>
      <w:r w:rsidR="002604B5" w:rsidRPr="000B0217">
        <w:rPr>
          <w:b/>
        </w:rPr>
        <w:t>Список литературы</w:t>
      </w:r>
    </w:p>
    <w:p w14:paraId="085EFA00" w14:textId="77777777" w:rsidR="002604B5" w:rsidRPr="007B4A80" w:rsidRDefault="002604B5" w:rsidP="002D6C7E">
      <w:pPr>
        <w:pStyle w:val="a"/>
        <w:numPr>
          <w:ilvl w:val="0"/>
          <w:numId w:val="4"/>
        </w:numPr>
        <w:ind w:left="709" w:hanging="425"/>
        <w:rPr>
          <w:lang w:val="en-US"/>
        </w:rPr>
      </w:pPr>
      <w:r w:rsidRPr="007B4A80">
        <w:rPr>
          <w:lang w:val="en-US"/>
        </w:rPr>
        <w:t>Lourenco, P. Anisotropic Softening Model for Masonry Plates and Shells / P. Lourenco // Journal of structural engineering. – 2000. – Vol. 126. – № 9. – P. 1008-1016.</w:t>
      </w:r>
    </w:p>
    <w:p w14:paraId="3EA97870" w14:textId="77777777" w:rsidR="002604B5" w:rsidRPr="000A7C81" w:rsidRDefault="002604B5" w:rsidP="002D6C7E">
      <w:pPr>
        <w:pStyle w:val="a"/>
        <w:numPr>
          <w:ilvl w:val="0"/>
          <w:numId w:val="4"/>
        </w:numPr>
        <w:ind w:left="709" w:hanging="425"/>
      </w:pPr>
      <w:proofErr w:type="spellStart"/>
      <w:r w:rsidRPr="000A7C81">
        <w:t>Тюпин</w:t>
      </w:r>
      <w:proofErr w:type="spellEnd"/>
      <w:r w:rsidRPr="000A7C81">
        <w:t>, Г. А. Деформационная теория пластичности каменной кладки / Г. А. </w:t>
      </w:r>
      <w:proofErr w:type="spellStart"/>
      <w:r w:rsidRPr="000A7C81">
        <w:t>Тюпин</w:t>
      </w:r>
      <w:proofErr w:type="spellEnd"/>
      <w:r w:rsidRPr="000A7C81">
        <w:t xml:space="preserve"> // Строительная механика и расчет сооружений. – 1980. – № 6. – С. 28-30.</w:t>
      </w:r>
    </w:p>
    <w:p w14:paraId="067E4180" w14:textId="77777777" w:rsidR="002604B5" w:rsidRPr="007B4A80" w:rsidRDefault="002604B5" w:rsidP="002D6C7E">
      <w:pPr>
        <w:pStyle w:val="a"/>
        <w:numPr>
          <w:ilvl w:val="0"/>
          <w:numId w:val="4"/>
        </w:numPr>
        <w:ind w:left="709" w:hanging="425"/>
        <w:rPr>
          <w:lang w:val="en-US"/>
        </w:rPr>
      </w:pPr>
      <w:r w:rsidRPr="007B4A80">
        <w:rPr>
          <w:lang w:val="en-US"/>
        </w:rPr>
        <w:t>Darwin, D. Nonlinear Biaxial Stress-Strain Law for Concrete / D. Darwin, D. </w:t>
      </w:r>
      <w:proofErr w:type="spellStart"/>
      <w:r w:rsidRPr="007B4A80">
        <w:rPr>
          <w:lang w:val="en-US"/>
        </w:rPr>
        <w:t>Pecknold</w:t>
      </w:r>
      <w:proofErr w:type="spellEnd"/>
      <w:r w:rsidRPr="007B4A80">
        <w:rPr>
          <w:lang w:val="en-US"/>
        </w:rPr>
        <w:t xml:space="preserve"> // Journal of Engineering Mechanics. – 1977. – Vol. 103. – P. 229.</w:t>
      </w:r>
    </w:p>
    <w:p w14:paraId="687DE7F7" w14:textId="3077E63F" w:rsidR="00F3409F" w:rsidRDefault="00F3409F" w:rsidP="00F3409F">
      <w:pPr>
        <w:pStyle w:val="a"/>
        <w:numPr>
          <w:ilvl w:val="0"/>
          <w:numId w:val="4"/>
        </w:numPr>
        <w:ind w:left="709" w:hanging="425"/>
      </w:pPr>
      <w:r w:rsidRPr="0087045F">
        <w:t>Воронин</w:t>
      </w:r>
      <w:r>
        <w:t> </w:t>
      </w:r>
      <w:r w:rsidRPr="0087045F">
        <w:t>К.</w:t>
      </w:r>
      <w:r>
        <w:t> </w:t>
      </w:r>
      <w:r w:rsidRPr="0087045F">
        <w:t>М. и др. Научные исследования, инновации в строительстве и инженерных коммуникациях в третьем тысячелетии //Вестник Магнитогорского государственного технического университета им. ГИ Носова. – 2009. – №. 2. – С. 49-50.</w:t>
      </w:r>
    </w:p>
    <w:p w14:paraId="4138D4EF" w14:textId="41BADDF0" w:rsidR="00F3409F" w:rsidRPr="00F3409F" w:rsidRDefault="00F3409F" w:rsidP="00F3409F">
      <w:pPr>
        <w:pStyle w:val="a"/>
        <w:numPr>
          <w:ilvl w:val="0"/>
          <w:numId w:val="4"/>
        </w:numPr>
        <w:ind w:left="709" w:hanging="425"/>
      </w:pPr>
      <w:r w:rsidRPr="00FE7915">
        <w:t>В</w:t>
      </w:r>
      <w:r>
        <w:t>олкова </w:t>
      </w:r>
      <w:r w:rsidRPr="00FE7915">
        <w:t>Е.</w:t>
      </w:r>
      <w:r>
        <w:t> </w:t>
      </w:r>
      <w:r w:rsidRPr="00FE7915">
        <w:t xml:space="preserve">М. Влияние градостроительных регламентаций на формирование архитектурного облика улиц Нижнего Новгорода //Приволжский научный журнал. – 2018. – №. </w:t>
      </w:r>
      <w:r w:rsidRPr="00F3409F">
        <w:t xml:space="preserve">4. – </w:t>
      </w:r>
      <w:r w:rsidRPr="00FE7915">
        <w:t>С</w:t>
      </w:r>
      <w:r w:rsidRPr="00F3409F">
        <w:t>. 151-160.</w:t>
      </w:r>
    </w:p>
    <w:p w14:paraId="3C4DA55F" w14:textId="3A391BD1" w:rsidR="00F3409F" w:rsidRPr="00F3409F" w:rsidRDefault="00F3409F" w:rsidP="00F3409F">
      <w:pPr>
        <w:pStyle w:val="a"/>
        <w:numPr>
          <w:ilvl w:val="0"/>
          <w:numId w:val="4"/>
        </w:numPr>
        <w:ind w:left="709" w:hanging="425"/>
        <w:rPr>
          <w:lang w:val="en-US"/>
        </w:rPr>
      </w:pPr>
      <w:r w:rsidRPr="00F3409F">
        <w:rPr>
          <w:lang w:val="en-US"/>
        </w:rPr>
        <w:t xml:space="preserve">Gordon J. E. The new science of strong materials: or why you </w:t>
      </w:r>
      <w:proofErr w:type="gramStart"/>
      <w:r w:rsidRPr="00F3409F">
        <w:rPr>
          <w:lang w:val="en-US"/>
        </w:rPr>
        <w:t>don't</w:t>
      </w:r>
      <w:proofErr w:type="gramEnd"/>
      <w:r w:rsidRPr="00F3409F">
        <w:rPr>
          <w:lang w:val="en-US"/>
        </w:rPr>
        <w:t xml:space="preserve"> fall through the floor. – Princeton University Press, 2006. – V. 58.</w:t>
      </w:r>
    </w:p>
    <w:p w14:paraId="09CE1178" w14:textId="39822114" w:rsidR="00F3409F" w:rsidRDefault="00F3409F" w:rsidP="00F3409F">
      <w:pPr>
        <w:pStyle w:val="a"/>
        <w:numPr>
          <w:ilvl w:val="0"/>
          <w:numId w:val="4"/>
        </w:numPr>
        <w:ind w:left="709" w:hanging="425"/>
      </w:pPr>
      <w:r w:rsidRPr="00C90F12">
        <w:t xml:space="preserve">Инструкция для авторов по работе в системе </w:t>
      </w:r>
      <w:proofErr w:type="spellStart"/>
      <w:r w:rsidRPr="00C90F12">
        <w:t>Science</w:t>
      </w:r>
      <w:proofErr w:type="spellEnd"/>
      <w:r w:rsidRPr="00C90F12">
        <w:t xml:space="preserve"> </w:t>
      </w:r>
      <w:proofErr w:type="spellStart"/>
      <w:r w:rsidRPr="00C90F12">
        <w:t>Index</w:t>
      </w:r>
      <w:proofErr w:type="spellEnd"/>
      <w:r w:rsidRPr="00C90F12">
        <w:t xml:space="preserve"> // eLIBRARY.RU: научная электронная библиотека URL: https://www.elibrary.ru/projects/science_index/author_tutorial.asp (дата обращения: 01.11.2024).</w:t>
      </w:r>
    </w:p>
    <w:p w14:paraId="585BFB18" w14:textId="77777777" w:rsidR="002604B5" w:rsidRPr="000A7C81" w:rsidRDefault="002604B5" w:rsidP="002D6C7E">
      <w:pPr>
        <w:pStyle w:val="a"/>
        <w:numPr>
          <w:ilvl w:val="0"/>
          <w:numId w:val="4"/>
        </w:numPr>
        <w:ind w:left="709" w:hanging="425"/>
      </w:pPr>
      <w:r w:rsidRPr="000A7C81">
        <w:t>СП 63.13330.2018 «Бетонные и железобетонные конструкции. Основные положения» СНиП 52-01-</w:t>
      </w:r>
      <w:proofErr w:type="gramStart"/>
      <w:r w:rsidRPr="000A7C81">
        <w:t>2003 :</w:t>
      </w:r>
      <w:proofErr w:type="gramEnd"/>
      <w:r w:rsidRPr="000A7C81">
        <w:t xml:space="preserve"> утв. приказом Министерства строительства и жилищно-коммунального хозяйства РФ от 19 декабря 2018 г. N 832/</w:t>
      </w:r>
      <w:proofErr w:type="spellStart"/>
      <w:r w:rsidRPr="000A7C81">
        <w:t>пр</w:t>
      </w:r>
      <w:proofErr w:type="spellEnd"/>
      <w:r w:rsidRPr="000A7C81">
        <w:t xml:space="preserve"> (с изменениями и дополнениями).</w:t>
      </w:r>
    </w:p>
    <w:sectPr w:rsidR="002604B5" w:rsidRPr="000A7C81" w:rsidSect="00C00522">
      <w:foot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3B773" w14:textId="77777777" w:rsidR="008E16EA" w:rsidRDefault="008E16EA" w:rsidP="006154F6">
      <w:pPr>
        <w:spacing w:line="240" w:lineRule="auto"/>
      </w:pPr>
      <w:r>
        <w:separator/>
      </w:r>
    </w:p>
  </w:endnote>
  <w:endnote w:type="continuationSeparator" w:id="0">
    <w:p w14:paraId="5AA7C6BC" w14:textId="77777777" w:rsidR="008E16EA" w:rsidRDefault="008E16EA" w:rsidP="00615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Semi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FE6Ao00">
    <w:altName w:val="Cambria"/>
    <w:panose1 w:val="00000000000000000000"/>
    <w:charset w:val="00"/>
    <w:family w:val="roman"/>
    <w:notTrueType/>
    <w:pitch w:val="default"/>
  </w:font>
  <w:font w:name="font330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354210"/>
      <w:docPartObj>
        <w:docPartGallery w:val="Page Numbers (Bottom of Page)"/>
        <w:docPartUnique/>
      </w:docPartObj>
    </w:sdtPr>
    <w:sdtEndPr/>
    <w:sdtContent>
      <w:p w14:paraId="6AF24BEE" w14:textId="2750BEB0" w:rsidR="009A6FFE" w:rsidRDefault="009A6FFE">
        <w:pPr>
          <w:pStyle w:val="a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522">
          <w:rPr>
            <w:noProof/>
          </w:rPr>
          <w:t>3</w:t>
        </w:r>
        <w:r>
          <w:fldChar w:fldCharType="end"/>
        </w:r>
      </w:p>
    </w:sdtContent>
  </w:sdt>
  <w:p w14:paraId="2A13D341" w14:textId="77777777" w:rsidR="009A6FFE" w:rsidRDefault="009A6FFE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8D011" w14:textId="77777777" w:rsidR="008E16EA" w:rsidRDefault="008E16EA" w:rsidP="006154F6">
      <w:pPr>
        <w:spacing w:line="240" w:lineRule="auto"/>
      </w:pPr>
      <w:r>
        <w:separator/>
      </w:r>
    </w:p>
  </w:footnote>
  <w:footnote w:type="continuationSeparator" w:id="0">
    <w:p w14:paraId="37152A8C" w14:textId="77777777" w:rsidR="008E16EA" w:rsidRDefault="008E16EA" w:rsidP="006154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743D0"/>
    <w:multiLevelType w:val="hybridMultilevel"/>
    <w:tmpl w:val="4AAACF66"/>
    <w:lvl w:ilvl="0" w:tplc="03CC2146">
      <w:start w:val="1"/>
      <w:numFmt w:val="decimal"/>
      <w:pStyle w:val="a"/>
      <w:lvlText w:val="%1."/>
      <w:lvlJc w:val="left"/>
      <w:pPr>
        <w:ind w:left="1429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ED"/>
    <w:rsid w:val="00026820"/>
    <w:rsid w:val="000438F6"/>
    <w:rsid w:val="00051552"/>
    <w:rsid w:val="00064AB9"/>
    <w:rsid w:val="000948FB"/>
    <w:rsid w:val="000A3BD4"/>
    <w:rsid w:val="000A7C81"/>
    <w:rsid w:val="000A7FED"/>
    <w:rsid w:val="000B0217"/>
    <w:rsid w:val="000C1684"/>
    <w:rsid w:val="000D01BE"/>
    <w:rsid w:val="000D16C5"/>
    <w:rsid w:val="000E1166"/>
    <w:rsid w:val="00152F05"/>
    <w:rsid w:val="001B42E8"/>
    <w:rsid w:val="001D59BB"/>
    <w:rsid w:val="001D7012"/>
    <w:rsid w:val="001E11EA"/>
    <w:rsid w:val="001E1A28"/>
    <w:rsid w:val="001F19A5"/>
    <w:rsid w:val="001F5CE8"/>
    <w:rsid w:val="002012D7"/>
    <w:rsid w:val="00224B50"/>
    <w:rsid w:val="00236C6E"/>
    <w:rsid w:val="002461EA"/>
    <w:rsid w:val="00246F26"/>
    <w:rsid w:val="00255563"/>
    <w:rsid w:val="002604B5"/>
    <w:rsid w:val="002822A7"/>
    <w:rsid w:val="00292ACB"/>
    <w:rsid w:val="002B739B"/>
    <w:rsid w:val="002D6C7E"/>
    <w:rsid w:val="002F078C"/>
    <w:rsid w:val="0032256B"/>
    <w:rsid w:val="0032563C"/>
    <w:rsid w:val="003438BE"/>
    <w:rsid w:val="00343CDC"/>
    <w:rsid w:val="0034775D"/>
    <w:rsid w:val="00350256"/>
    <w:rsid w:val="0036363A"/>
    <w:rsid w:val="003978C4"/>
    <w:rsid w:val="003A1BC9"/>
    <w:rsid w:val="003C30CE"/>
    <w:rsid w:val="003C7640"/>
    <w:rsid w:val="003E71E1"/>
    <w:rsid w:val="003F3D32"/>
    <w:rsid w:val="00403E58"/>
    <w:rsid w:val="004276A4"/>
    <w:rsid w:val="00427761"/>
    <w:rsid w:val="00444BE5"/>
    <w:rsid w:val="0045722B"/>
    <w:rsid w:val="004578CD"/>
    <w:rsid w:val="004769A6"/>
    <w:rsid w:val="0049644A"/>
    <w:rsid w:val="004A6FE5"/>
    <w:rsid w:val="004B5EC2"/>
    <w:rsid w:val="004C48B4"/>
    <w:rsid w:val="004D52F1"/>
    <w:rsid w:val="004E16C7"/>
    <w:rsid w:val="004E1C5A"/>
    <w:rsid w:val="004E653F"/>
    <w:rsid w:val="004E715A"/>
    <w:rsid w:val="00510509"/>
    <w:rsid w:val="005331D2"/>
    <w:rsid w:val="00536C6B"/>
    <w:rsid w:val="005373B6"/>
    <w:rsid w:val="005501DF"/>
    <w:rsid w:val="00553746"/>
    <w:rsid w:val="0057568C"/>
    <w:rsid w:val="0058218A"/>
    <w:rsid w:val="005C33F4"/>
    <w:rsid w:val="005E2686"/>
    <w:rsid w:val="005E5D25"/>
    <w:rsid w:val="005F044F"/>
    <w:rsid w:val="00601D50"/>
    <w:rsid w:val="00615134"/>
    <w:rsid w:val="006154F6"/>
    <w:rsid w:val="0062668C"/>
    <w:rsid w:val="00650178"/>
    <w:rsid w:val="00650A46"/>
    <w:rsid w:val="00666644"/>
    <w:rsid w:val="006762D8"/>
    <w:rsid w:val="006C3D64"/>
    <w:rsid w:val="006E67F2"/>
    <w:rsid w:val="006F3A2F"/>
    <w:rsid w:val="006F4646"/>
    <w:rsid w:val="00723606"/>
    <w:rsid w:val="00723D7B"/>
    <w:rsid w:val="00742C78"/>
    <w:rsid w:val="00784108"/>
    <w:rsid w:val="00787030"/>
    <w:rsid w:val="00793DE5"/>
    <w:rsid w:val="007A2111"/>
    <w:rsid w:val="007B2A3C"/>
    <w:rsid w:val="007B4A80"/>
    <w:rsid w:val="007D1029"/>
    <w:rsid w:val="00807219"/>
    <w:rsid w:val="00812BF1"/>
    <w:rsid w:val="00812C4F"/>
    <w:rsid w:val="008178A8"/>
    <w:rsid w:val="00822CFB"/>
    <w:rsid w:val="0082619A"/>
    <w:rsid w:val="00880214"/>
    <w:rsid w:val="0088059E"/>
    <w:rsid w:val="00884784"/>
    <w:rsid w:val="0088785F"/>
    <w:rsid w:val="0089109F"/>
    <w:rsid w:val="008925A2"/>
    <w:rsid w:val="008C0149"/>
    <w:rsid w:val="008E16EA"/>
    <w:rsid w:val="008F0D82"/>
    <w:rsid w:val="00902E1E"/>
    <w:rsid w:val="0093071C"/>
    <w:rsid w:val="00947FC6"/>
    <w:rsid w:val="00962B99"/>
    <w:rsid w:val="00962CD1"/>
    <w:rsid w:val="00973849"/>
    <w:rsid w:val="00992906"/>
    <w:rsid w:val="00997E3D"/>
    <w:rsid w:val="009A3F47"/>
    <w:rsid w:val="009A60FC"/>
    <w:rsid w:val="009A6C34"/>
    <w:rsid w:val="009A6FFE"/>
    <w:rsid w:val="009C5495"/>
    <w:rsid w:val="009D1909"/>
    <w:rsid w:val="009D4EFD"/>
    <w:rsid w:val="009E5B39"/>
    <w:rsid w:val="009F0C35"/>
    <w:rsid w:val="009F665F"/>
    <w:rsid w:val="00A367D7"/>
    <w:rsid w:val="00A44A6F"/>
    <w:rsid w:val="00A5046F"/>
    <w:rsid w:val="00A869FE"/>
    <w:rsid w:val="00AC3AAD"/>
    <w:rsid w:val="00AD5392"/>
    <w:rsid w:val="00AE3206"/>
    <w:rsid w:val="00AE7829"/>
    <w:rsid w:val="00B03C98"/>
    <w:rsid w:val="00B054F9"/>
    <w:rsid w:val="00B13BCB"/>
    <w:rsid w:val="00B16C87"/>
    <w:rsid w:val="00B25083"/>
    <w:rsid w:val="00B530E5"/>
    <w:rsid w:val="00B57432"/>
    <w:rsid w:val="00B579D1"/>
    <w:rsid w:val="00B63DC0"/>
    <w:rsid w:val="00B706C0"/>
    <w:rsid w:val="00B753BA"/>
    <w:rsid w:val="00B842EC"/>
    <w:rsid w:val="00B870A7"/>
    <w:rsid w:val="00B9602C"/>
    <w:rsid w:val="00BB1651"/>
    <w:rsid w:val="00BC1DC6"/>
    <w:rsid w:val="00BE62C8"/>
    <w:rsid w:val="00BF0244"/>
    <w:rsid w:val="00BF252A"/>
    <w:rsid w:val="00BF3E00"/>
    <w:rsid w:val="00C00522"/>
    <w:rsid w:val="00C134A8"/>
    <w:rsid w:val="00C404EC"/>
    <w:rsid w:val="00C42D05"/>
    <w:rsid w:val="00C52FA6"/>
    <w:rsid w:val="00C569EE"/>
    <w:rsid w:val="00C67FAA"/>
    <w:rsid w:val="00C867BB"/>
    <w:rsid w:val="00CB2D13"/>
    <w:rsid w:val="00CB3F23"/>
    <w:rsid w:val="00CB7224"/>
    <w:rsid w:val="00CC3C7D"/>
    <w:rsid w:val="00CC3F5D"/>
    <w:rsid w:val="00CD5199"/>
    <w:rsid w:val="00CE43D2"/>
    <w:rsid w:val="00CE687E"/>
    <w:rsid w:val="00CF4451"/>
    <w:rsid w:val="00CF7B53"/>
    <w:rsid w:val="00D02990"/>
    <w:rsid w:val="00D037EF"/>
    <w:rsid w:val="00D274E5"/>
    <w:rsid w:val="00D41761"/>
    <w:rsid w:val="00D52E04"/>
    <w:rsid w:val="00D6643C"/>
    <w:rsid w:val="00D81962"/>
    <w:rsid w:val="00D94F3F"/>
    <w:rsid w:val="00DB3B92"/>
    <w:rsid w:val="00DB706E"/>
    <w:rsid w:val="00E030E3"/>
    <w:rsid w:val="00E30295"/>
    <w:rsid w:val="00E55B2E"/>
    <w:rsid w:val="00E72145"/>
    <w:rsid w:val="00E75E56"/>
    <w:rsid w:val="00E7625A"/>
    <w:rsid w:val="00E76770"/>
    <w:rsid w:val="00E80D51"/>
    <w:rsid w:val="00EA4258"/>
    <w:rsid w:val="00EB1213"/>
    <w:rsid w:val="00EB52BB"/>
    <w:rsid w:val="00EC69F3"/>
    <w:rsid w:val="00ED2899"/>
    <w:rsid w:val="00ED42BD"/>
    <w:rsid w:val="00ED7127"/>
    <w:rsid w:val="00F01364"/>
    <w:rsid w:val="00F03453"/>
    <w:rsid w:val="00F035F2"/>
    <w:rsid w:val="00F07667"/>
    <w:rsid w:val="00F109FE"/>
    <w:rsid w:val="00F144C7"/>
    <w:rsid w:val="00F3409F"/>
    <w:rsid w:val="00F37ECA"/>
    <w:rsid w:val="00F43F70"/>
    <w:rsid w:val="00F65A52"/>
    <w:rsid w:val="00F84F54"/>
    <w:rsid w:val="00F9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2FBA"/>
  <w15:chartTrackingRefBased/>
  <w15:docId w15:val="{04228085-DE12-420C-8F18-3A848849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0295"/>
    <w:pPr>
      <w:spacing w:after="0" w:line="288" w:lineRule="auto"/>
      <w:ind w:firstLine="709"/>
      <w:jc w:val="both"/>
    </w:pPr>
    <w:rPr>
      <w:rFonts w:ascii="Times New Roman" w:hAnsi="Times New Roman"/>
      <w:color w:val="833C0B" w:themeColor="accent2" w:themeShade="80"/>
      <w:sz w:val="24"/>
    </w:rPr>
  </w:style>
  <w:style w:type="paragraph" w:styleId="1">
    <w:name w:val="heading 1"/>
    <w:basedOn w:val="a0"/>
    <w:next w:val="a0"/>
    <w:link w:val="10"/>
    <w:uiPriority w:val="9"/>
    <w:qFormat/>
    <w:rsid w:val="00E7625A"/>
    <w:pPr>
      <w:pageBreakBefore/>
      <w:widowControl w:val="0"/>
      <w:ind w:firstLine="0"/>
      <w:jc w:val="center"/>
      <w:outlineLvl w:val="0"/>
    </w:pPr>
    <w:rPr>
      <w:rFonts w:asciiTheme="majorHAnsi" w:eastAsiaTheme="majorEastAsia" w:hAnsiTheme="majorHAnsi" w:cstheme="majorBidi"/>
      <w:b/>
      <w:caps/>
      <w:spacing w:val="20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D02990"/>
    <w:pPr>
      <w:keepNext/>
      <w:keepLines/>
      <w:pageBreakBefore/>
      <w:spacing w:after="12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BF8F00" w:themeColor="accent4" w:themeShade="BF"/>
      <w:sz w:val="20"/>
      <w:szCs w:val="26"/>
    </w:rPr>
  </w:style>
  <w:style w:type="paragraph" w:styleId="3">
    <w:name w:val="heading 3"/>
    <w:basedOn w:val="a0"/>
    <w:link w:val="30"/>
    <w:uiPriority w:val="9"/>
    <w:unhideWhenUsed/>
    <w:qFormat/>
    <w:rsid w:val="00787030"/>
    <w:pPr>
      <w:widowControl w:val="0"/>
      <w:autoSpaceDE w:val="0"/>
      <w:autoSpaceDN w:val="0"/>
      <w:spacing w:line="240" w:lineRule="auto"/>
      <w:ind w:left="129" w:firstLine="0"/>
      <w:jc w:val="center"/>
      <w:outlineLvl w:val="2"/>
    </w:pPr>
    <w:rPr>
      <w:rFonts w:eastAsia="Times New Roman" w:cs="Times New Roman"/>
      <w:b/>
      <w:bCs/>
      <w:color w:val="auto"/>
      <w:szCs w:val="24"/>
      <w:lang w:val="en-US"/>
    </w:rPr>
  </w:style>
  <w:style w:type="paragraph" w:styleId="4">
    <w:name w:val="heading 4"/>
    <w:basedOn w:val="a0"/>
    <w:link w:val="40"/>
    <w:uiPriority w:val="9"/>
    <w:unhideWhenUsed/>
    <w:rsid w:val="002604B5"/>
    <w:pPr>
      <w:widowControl w:val="0"/>
      <w:autoSpaceDE w:val="0"/>
      <w:autoSpaceDN w:val="0"/>
      <w:spacing w:line="240" w:lineRule="auto"/>
      <w:ind w:left="121" w:firstLine="0"/>
      <w:jc w:val="center"/>
      <w:outlineLvl w:val="3"/>
    </w:pPr>
    <w:rPr>
      <w:rFonts w:eastAsia="Times New Roman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ПАРАГРАФ"/>
    <w:basedOn w:val="a0"/>
    <w:link w:val="a5"/>
    <w:uiPriority w:val="34"/>
    <w:qFormat/>
    <w:rsid w:val="009C5495"/>
    <w:pPr>
      <w:ind w:left="720"/>
      <w:contextualSpacing/>
    </w:pPr>
  </w:style>
  <w:style w:type="paragraph" w:styleId="a6">
    <w:name w:val="Bibliography"/>
    <w:basedOn w:val="a0"/>
    <w:next w:val="a0"/>
    <w:uiPriority w:val="37"/>
    <w:unhideWhenUsed/>
    <w:rsid w:val="00CF7B53"/>
    <w:pPr>
      <w:spacing w:after="240" w:line="240" w:lineRule="auto"/>
      <w:ind w:firstLine="0"/>
    </w:pPr>
  </w:style>
  <w:style w:type="table" w:styleId="a7">
    <w:name w:val="Table Grid"/>
    <w:basedOn w:val="a2"/>
    <w:uiPriority w:val="39"/>
    <w:qFormat/>
    <w:rsid w:val="0096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E7625A"/>
    <w:rPr>
      <w:rFonts w:asciiTheme="majorHAnsi" w:eastAsiaTheme="majorEastAsia" w:hAnsiTheme="majorHAnsi" w:cstheme="majorBidi"/>
      <w:b/>
      <w:caps/>
      <w:spacing w:val="20"/>
      <w:sz w:val="32"/>
      <w:szCs w:val="32"/>
    </w:rPr>
  </w:style>
  <w:style w:type="paragraph" w:styleId="a8">
    <w:name w:val="Body Text"/>
    <w:basedOn w:val="a0"/>
    <w:link w:val="a9"/>
    <w:uiPriority w:val="1"/>
    <w:qFormat/>
    <w:rsid w:val="002604B5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a9">
    <w:name w:val="Основной текст Знак"/>
    <w:basedOn w:val="a1"/>
    <w:link w:val="a8"/>
    <w:uiPriority w:val="1"/>
    <w:rsid w:val="002604B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0"/>
    <w:uiPriority w:val="99"/>
    <w:unhideWhenUsed/>
    <w:qFormat/>
    <w:rsid w:val="002604B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ezkurwreuab5ozgtqnkl">
    <w:name w:val="ezkurwreuab5ozgtqnkl"/>
    <w:basedOn w:val="a1"/>
    <w:rsid w:val="002604B5"/>
  </w:style>
  <w:style w:type="character" w:styleId="ab">
    <w:name w:val="Hyperlink"/>
    <w:basedOn w:val="a1"/>
    <w:uiPriority w:val="99"/>
    <w:unhideWhenUsed/>
    <w:qFormat/>
    <w:rsid w:val="002604B5"/>
    <w:rPr>
      <w:color w:val="0563C1" w:themeColor="hyperlink"/>
      <w:u w:val="single"/>
    </w:rPr>
  </w:style>
  <w:style w:type="paragraph" w:customStyle="1" w:styleId="p1mrcssattr">
    <w:name w:val="p1_mr_css_attr"/>
    <w:basedOn w:val="a0"/>
    <w:rsid w:val="002604B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1mrcssattr">
    <w:name w:val="s1_mr_css_attr"/>
    <w:basedOn w:val="a1"/>
    <w:rsid w:val="002604B5"/>
  </w:style>
  <w:style w:type="paragraph" w:customStyle="1" w:styleId="p2mrcssattr">
    <w:name w:val="p2_mr_css_attr"/>
    <w:basedOn w:val="a0"/>
    <w:rsid w:val="002604B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s2mrcssattr">
    <w:name w:val="s2_mr_css_attr"/>
    <w:basedOn w:val="a1"/>
    <w:rsid w:val="002604B5"/>
  </w:style>
  <w:style w:type="character" w:customStyle="1" w:styleId="js-item-maininfo">
    <w:name w:val="js-item-maininfo"/>
    <w:basedOn w:val="a1"/>
    <w:rsid w:val="002604B5"/>
  </w:style>
  <w:style w:type="character" w:customStyle="1" w:styleId="ac">
    <w:name w:val="Текст сноски Знак"/>
    <w:aliases w:val="Table_Footnote_last Знак1,Текст сноски Знак Знак Знак,Текст сноски Знак1 Знак Знак Знак,Текст сноски Знак Знак Знак Знак Знак,Table_Footnote_last Знак Знак Знак Знак Знак,Table_Footnote_last Знак1 Знак Знак Знак"/>
    <w:basedOn w:val="a1"/>
    <w:link w:val="ad"/>
    <w:qFormat/>
    <w:locked/>
    <w:rsid w:val="002604B5"/>
    <w:rPr>
      <w:sz w:val="20"/>
      <w:szCs w:val="20"/>
    </w:rPr>
  </w:style>
  <w:style w:type="paragraph" w:styleId="ad">
    <w:name w:val="footnote text"/>
    <w:aliases w:val="Table_Footnote_last,Текст сноски Знак Знак,Текст сноски Знак1 Знак Знак,Текст сноски Знак Знак Знак Знак,Table_Footnote_last Знак Знак Знак Знак,Table_Footnote_last Знак1 Знак Знак,Table_Footnote_last Знак"/>
    <w:basedOn w:val="a0"/>
    <w:link w:val="ac"/>
    <w:unhideWhenUsed/>
    <w:rsid w:val="002604B5"/>
    <w:pPr>
      <w:spacing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11">
    <w:name w:val="Текст сноски Знак1"/>
    <w:basedOn w:val="a1"/>
    <w:uiPriority w:val="99"/>
    <w:semiHidden/>
    <w:rsid w:val="002604B5"/>
    <w:rPr>
      <w:rFonts w:ascii="Times New Roman" w:hAnsi="Times New Roman"/>
      <w:sz w:val="20"/>
      <w:szCs w:val="20"/>
    </w:rPr>
  </w:style>
  <w:style w:type="paragraph" w:customStyle="1" w:styleId="ae">
    <w:name w:val="Сноска"/>
    <w:rsid w:val="002604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">
    <w:name w:val="Нет"/>
    <w:rsid w:val="002604B5"/>
  </w:style>
  <w:style w:type="character" w:customStyle="1" w:styleId="Hyperlink0">
    <w:name w:val="Hyperlink.0"/>
    <w:basedOn w:val="af"/>
    <w:rsid w:val="002604B5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paragraph" w:customStyle="1" w:styleId="af0">
    <w:name w:val="По умолчанию"/>
    <w:rsid w:val="002604B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a0"/>
    <w:rsid w:val="002604B5"/>
    <w:pPr>
      <w:spacing w:line="240" w:lineRule="auto"/>
      <w:ind w:firstLine="0"/>
      <w:jc w:val="left"/>
    </w:pPr>
    <w:rPr>
      <w:rFonts w:ascii=".SF UI" w:eastAsia="Times New Roman" w:hAnsi=".SF UI" w:cs="Times New Roman"/>
      <w:color w:val="000000"/>
      <w:sz w:val="18"/>
      <w:szCs w:val="20"/>
      <w:lang w:eastAsia="ru-RU"/>
    </w:rPr>
  </w:style>
  <w:style w:type="paragraph" w:customStyle="1" w:styleId="apple-converted-space">
    <w:name w:val="apple-converted-space"/>
    <w:basedOn w:val="a0"/>
    <w:rsid w:val="002604B5"/>
    <w:pPr>
      <w:spacing w:line="240" w:lineRule="auto"/>
      <w:ind w:firstLine="0"/>
      <w:jc w:val="left"/>
    </w:pPr>
    <w:rPr>
      <w:rFonts w:asciiTheme="minorHAnsi" w:eastAsia="Times New Roman" w:hAnsiTheme="minorHAnsi" w:cs="Times New Roman"/>
      <w:color w:val="000000"/>
      <w:sz w:val="22"/>
      <w:szCs w:val="20"/>
      <w:lang w:eastAsia="ru-RU"/>
    </w:rPr>
  </w:style>
  <w:style w:type="character" w:customStyle="1" w:styleId="a5">
    <w:name w:val="Абзац списка Знак"/>
    <w:aliases w:val="ПАРАГРАФ Знак"/>
    <w:basedOn w:val="a1"/>
    <w:link w:val="a4"/>
    <w:uiPriority w:val="34"/>
    <w:rsid w:val="002604B5"/>
    <w:rPr>
      <w:rFonts w:ascii="Times New Roman" w:hAnsi="Times New Roman"/>
      <w:sz w:val="24"/>
    </w:rPr>
  </w:style>
  <w:style w:type="paragraph" w:customStyle="1" w:styleId="s1">
    <w:name w:val="s1"/>
    <w:basedOn w:val="a0"/>
    <w:rsid w:val="002604B5"/>
    <w:pPr>
      <w:spacing w:line="240" w:lineRule="auto"/>
      <w:ind w:firstLine="0"/>
      <w:jc w:val="left"/>
    </w:pPr>
    <w:rPr>
      <w:rFonts w:ascii=".SFUI-Semibold" w:eastAsia="Times New Roman" w:hAnsi=".SFUI-Semibold" w:cs="Times New Roman"/>
      <w:b/>
      <w:color w:val="000000"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604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semiHidden/>
    <w:unhideWhenUsed/>
    <w:rsid w:val="00260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604B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D02990"/>
    <w:rPr>
      <w:rFonts w:asciiTheme="majorHAnsi" w:eastAsiaTheme="majorEastAsia" w:hAnsiTheme="majorHAnsi" w:cstheme="majorBidi"/>
      <w:color w:val="BF8F00" w:themeColor="accent4" w:themeShade="BF"/>
      <w:sz w:val="20"/>
      <w:szCs w:val="26"/>
    </w:rPr>
  </w:style>
  <w:style w:type="paragraph" w:customStyle="1" w:styleId="12">
    <w:name w:val="Название1"/>
    <w:basedOn w:val="a0"/>
    <w:next w:val="a0"/>
    <w:qFormat/>
    <w:rsid w:val="004E653F"/>
    <w:pPr>
      <w:spacing w:before="240"/>
      <w:ind w:firstLine="0"/>
      <w:jc w:val="center"/>
    </w:pPr>
    <w:rPr>
      <w:b/>
      <w:bCs/>
      <w:caps/>
      <w:color w:val="4472C4" w:themeColor="accent1"/>
      <w:spacing w:val="10"/>
    </w:rPr>
  </w:style>
  <w:style w:type="paragraph" w:customStyle="1" w:styleId="af1">
    <w:name w:val="ФИО"/>
    <w:basedOn w:val="a0"/>
    <w:next w:val="a0"/>
    <w:qFormat/>
    <w:rsid w:val="00601D50"/>
    <w:pPr>
      <w:keepNext/>
      <w:keepLines/>
      <w:spacing w:before="120"/>
      <w:ind w:firstLine="0"/>
      <w:jc w:val="center"/>
    </w:pPr>
    <w:rPr>
      <w:i/>
      <w:iCs/>
      <w:color w:val="70AD47" w:themeColor="accent6"/>
    </w:rPr>
  </w:style>
  <w:style w:type="paragraph" w:customStyle="1" w:styleId="af2">
    <w:name w:val="Организация"/>
    <w:basedOn w:val="a0"/>
    <w:qFormat/>
    <w:rsid w:val="003E71E1"/>
    <w:pPr>
      <w:ind w:firstLine="0"/>
      <w:jc w:val="center"/>
    </w:pPr>
    <w:rPr>
      <w:color w:val="ED7D31" w:themeColor="accent2"/>
      <w:sz w:val="20"/>
      <w:szCs w:val="20"/>
    </w:rPr>
  </w:style>
  <w:style w:type="paragraph" w:customStyle="1" w:styleId="af3">
    <w:name w:val="Аннотация"/>
    <w:basedOn w:val="a0"/>
    <w:qFormat/>
    <w:rsid w:val="00601D50"/>
    <w:pPr>
      <w:spacing w:before="240" w:after="240" w:line="240" w:lineRule="auto"/>
      <w:ind w:firstLine="0"/>
      <w:contextualSpacing/>
    </w:pPr>
    <w:rPr>
      <w:color w:val="4472C4" w:themeColor="accent1"/>
      <w:sz w:val="20"/>
      <w:szCs w:val="20"/>
    </w:rPr>
  </w:style>
  <w:style w:type="paragraph" w:customStyle="1" w:styleId="af4">
    <w:name w:val="Рисунок"/>
    <w:basedOn w:val="a0"/>
    <w:qFormat/>
    <w:rsid w:val="00902E1E"/>
    <w:pPr>
      <w:spacing w:line="240" w:lineRule="auto"/>
      <w:ind w:firstLine="0"/>
      <w:jc w:val="center"/>
    </w:pPr>
    <w:rPr>
      <w:color w:val="4472C4" w:themeColor="accent1"/>
      <w:sz w:val="20"/>
      <w:szCs w:val="18"/>
    </w:rPr>
  </w:style>
  <w:style w:type="character" w:styleId="af5">
    <w:name w:val="Intense Emphasis"/>
    <w:basedOn w:val="a1"/>
    <w:uiPriority w:val="21"/>
    <w:qFormat/>
    <w:rsid w:val="00902E1E"/>
    <w:rPr>
      <w:b/>
      <w:i w:val="0"/>
      <w:iCs/>
      <w:color w:val="4472C4" w:themeColor="accent1"/>
    </w:rPr>
  </w:style>
  <w:style w:type="character" w:styleId="af6">
    <w:name w:val="Strong"/>
    <w:basedOn w:val="a1"/>
    <w:uiPriority w:val="22"/>
    <w:qFormat/>
    <w:rsid w:val="00D81962"/>
    <w:rPr>
      <w:b/>
      <w:bCs/>
    </w:rPr>
  </w:style>
  <w:style w:type="character" w:customStyle="1" w:styleId="katex-mathml">
    <w:name w:val="katex-mathml"/>
    <w:basedOn w:val="a1"/>
    <w:rsid w:val="00D81962"/>
  </w:style>
  <w:style w:type="character" w:customStyle="1" w:styleId="vlist-s">
    <w:name w:val="vlist-s"/>
    <w:basedOn w:val="a1"/>
    <w:rsid w:val="00D81962"/>
  </w:style>
  <w:style w:type="paragraph" w:customStyle="1" w:styleId="af7">
    <w:name w:val="Таблица"/>
    <w:basedOn w:val="af4"/>
    <w:qFormat/>
    <w:rsid w:val="000C1684"/>
    <w:rPr>
      <w:rFonts w:eastAsia="Times New Roman" w:cs="Times New Roman"/>
      <w:lang w:eastAsia="ru-RU"/>
    </w:rPr>
  </w:style>
  <w:style w:type="character" w:styleId="af8">
    <w:name w:val="footnote reference"/>
    <w:basedOn w:val="a1"/>
    <w:rsid w:val="006154F6"/>
    <w:rPr>
      <w:rFonts w:ascii="Calibri" w:eastAsia="Calibri" w:hAnsi="Calibri" w:cs="SimSun"/>
      <w:sz w:val="22"/>
      <w:szCs w:val="22"/>
      <w:vertAlign w:val="superscript"/>
      <w:lang w:val="ru-RU" w:eastAsia="en-US" w:bidi="ar-SA"/>
    </w:rPr>
  </w:style>
  <w:style w:type="character" w:customStyle="1" w:styleId="fontstyle01">
    <w:name w:val="fontstyle01"/>
    <w:basedOn w:val="a1"/>
    <w:rsid w:val="006154F6"/>
    <w:rPr>
      <w:rFonts w:ascii="Times New Roman" w:eastAsia="Calibri" w:hAnsi="Times New Roman" w:cs="Times New Roman" w:hint="default"/>
      <w:b w:val="0"/>
      <w:bCs w:val="0"/>
      <w:i w:val="0"/>
      <w:iCs w:val="0"/>
      <w:color w:val="000000"/>
      <w:sz w:val="28"/>
      <w:szCs w:val="28"/>
      <w:lang w:val="ru-RU" w:eastAsia="en-US" w:bidi="ar-SA"/>
    </w:rPr>
  </w:style>
  <w:style w:type="paragraph" w:customStyle="1" w:styleId="41">
    <w:name w:val="Заголовок 41"/>
    <w:basedOn w:val="a0"/>
    <w:uiPriority w:val="1"/>
    <w:qFormat/>
    <w:rsid w:val="006154F6"/>
    <w:pPr>
      <w:widowControl w:val="0"/>
      <w:autoSpaceDE w:val="0"/>
      <w:autoSpaceDN w:val="0"/>
      <w:spacing w:line="240" w:lineRule="auto"/>
      <w:ind w:left="121" w:firstLine="0"/>
      <w:jc w:val="center"/>
      <w:outlineLvl w:val="4"/>
    </w:pPr>
    <w:rPr>
      <w:rFonts w:eastAsia="Times New Roman" w:cs="Times New Roman"/>
      <w:b/>
      <w:bCs/>
      <w:szCs w:val="24"/>
    </w:rPr>
  </w:style>
  <w:style w:type="paragraph" w:styleId="af9">
    <w:name w:val="caption"/>
    <w:basedOn w:val="a0"/>
    <w:next w:val="a0"/>
    <w:uiPriority w:val="35"/>
    <w:unhideWhenUsed/>
    <w:qFormat/>
    <w:rsid w:val="006154F6"/>
    <w:pPr>
      <w:spacing w:after="200" w:line="240" w:lineRule="auto"/>
      <w:ind w:firstLine="0"/>
      <w:jc w:val="left"/>
    </w:pPr>
    <w:rPr>
      <w:rFonts w:asciiTheme="minorHAnsi" w:hAnsiTheme="minorHAnsi"/>
      <w:i/>
      <w:iCs/>
      <w:color w:val="44546A" w:themeColor="text2"/>
      <w:kern w:val="2"/>
      <w:sz w:val="18"/>
      <w:szCs w:val="18"/>
      <w14:ligatures w14:val="standardContextual"/>
    </w:rPr>
  </w:style>
  <w:style w:type="paragraph" w:styleId="afa">
    <w:name w:val="Plain Text"/>
    <w:basedOn w:val="a0"/>
    <w:link w:val="afb"/>
    <w:rsid w:val="006154F6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1"/>
    <w:link w:val="afa"/>
    <w:rsid w:val="006154F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ocdata">
    <w:name w:val="docdata"/>
    <w:aliases w:val="docy,v5,2712,bqiaagaaeyqcaaagiaiaaanlcaaabxmiaaaaaaaaaaaaaaaaaaaaaaaaaaaaaaaaaaaaaaaaaaaaaaaaaaaaaaaaaaaaaaaaaaaaaaaaaaaaaaaaaaaaaaaaaaaaaaaaaaaaaaaaaaaaaaaaaaaaaaaaaaaaaaaaaaaaaaaaaaaaaaaaaaaaaaaaaaaaaaaaaaaaaaaaaaaaaaaaaaaaaaaaaaaaaaaaaaaaaaaa"/>
    <w:basedOn w:val="a0"/>
    <w:rsid w:val="006154F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3">
    <w:name w:val="Сетка таблицы1"/>
    <w:basedOn w:val="a2"/>
    <w:next w:val="a7"/>
    <w:uiPriority w:val="59"/>
    <w:rsid w:val="0061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No Spacing"/>
    <w:uiPriority w:val="1"/>
    <w:qFormat/>
    <w:rsid w:val="006154F6"/>
    <w:pPr>
      <w:spacing w:after="0" w:line="240" w:lineRule="auto"/>
    </w:pPr>
  </w:style>
  <w:style w:type="character" w:styleId="afd">
    <w:name w:val="annotation reference"/>
    <w:basedOn w:val="a1"/>
    <w:uiPriority w:val="99"/>
    <w:semiHidden/>
    <w:unhideWhenUsed/>
    <w:rsid w:val="006154F6"/>
    <w:rPr>
      <w:sz w:val="16"/>
      <w:szCs w:val="16"/>
    </w:rPr>
  </w:style>
  <w:style w:type="paragraph" w:styleId="afe">
    <w:name w:val="TOC Heading"/>
    <w:basedOn w:val="1"/>
    <w:next w:val="a0"/>
    <w:uiPriority w:val="39"/>
    <w:unhideWhenUsed/>
    <w:qFormat/>
    <w:rsid w:val="00E7625A"/>
    <w:pPr>
      <w:keepNext/>
      <w:keepLines/>
      <w:pageBreakBefore w:val="0"/>
      <w:widowControl/>
      <w:outlineLvl w:val="9"/>
    </w:pPr>
    <w:rPr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88785F"/>
    <w:pPr>
      <w:keepNext/>
      <w:keepLines/>
      <w:spacing w:before="480" w:after="240"/>
      <w:ind w:firstLine="0"/>
      <w:jc w:val="left"/>
    </w:pPr>
    <w:rPr>
      <w:b/>
      <w:caps/>
      <w:spacing w:val="20"/>
    </w:rPr>
  </w:style>
  <w:style w:type="paragraph" w:styleId="21">
    <w:name w:val="toc 2"/>
    <w:basedOn w:val="a0"/>
    <w:next w:val="a0"/>
    <w:autoRedefine/>
    <w:uiPriority w:val="39"/>
    <w:unhideWhenUsed/>
    <w:rsid w:val="00E7625A"/>
    <w:pPr>
      <w:spacing w:after="120"/>
      <w:ind w:left="851" w:right="567" w:hanging="284"/>
      <w:jc w:val="left"/>
    </w:pPr>
  </w:style>
  <w:style w:type="paragraph" w:styleId="aff">
    <w:name w:val="header"/>
    <w:basedOn w:val="a0"/>
    <w:link w:val="aff0"/>
    <w:uiPriority w:val="99"/>
    <w:unhideWhenUsed/>
    <w:rsid w:val="00615134"/>
    <w:pPr>
      <w:tabs>
        <w:tab w:val="center" w:pos="4677"/>
        <w:tab w:val="right" w:pos="9355"/>
      </w:tabs>
      <w:spacing w:line="240" w:lineRule="auto"/>
    </w:pPr>
  </w:style>
  <w:style w:type="character" w:customStyle="1" w:styleId="aff0">
    <w:name w:val="Верхний колонтитул Знак"/>
    <w:basedOn w:val="a1"/>
    <w:link w:val="aff"/>
    <w:uiPriority w:val="99"/>
    <w:rsid w:val="00615134"/>
    <w:rPr>
      <w:rFonts w:ascii="Times New Roman" w:hAnsi="Times New Roman"/>
      <w:sz w:val="24"/>
    </w:rPr>
  </w:style>
  <w:style w:type="paragraph" w:styleId="aff1">
    <w:name w:val="footer"/>
    <w:basedOn w:val="a0"/>
    <w:link w:val="aff2"/>
    <w:uiPriority w:val="99"/>
    <w:unhideWhenUsed/>
    <w:rsid w:val="00615134"/>
    <w:pPr>
      <w:tabs>
        <w:tab w:val="center" w:pos="4677"/>
        <w:tab w:val="right" w:pos="9355"/>
      </w:tabs>
      <w:spacing w:line="240" w:lineRule="auto"/>
    </w:pPr>
  </w:style>
  <w:style w:type="character" w:customStyle="1" w:styleId="aff2">
    <w:name w:val="Нижний колонтитул Знак"/>
    <w:basedOn w:val="a1"/>
    <w:link w:val="aff1"/>
    <w:uiPriority w:val="99"/>
    <w:rsid w:val="00615134"/>
    <w:rPr>
      <w:rFonts w:ascii="Times New Roman" w:hAnsi="Times New Roman"/>
      <w:sz w:val="24"/>
    </w:rPr>
  </w:style>
  <w:style w:type="character" w:styleId="aff3">
    <w:name w:val="endnote reference"/>
    <w:basedOn w:val="a1"/>
    <w:uiPriority w:val="99"/>
    <w:semiHidden/>
    <w:unhideWhenUsed/>
    <w:rsid w:val="00EB1213"/>
    <w:rPr>
      <w:vertAlign w:val="superscript"/>
    </w:rPr>
  </w:style>
  <w:style w:type="character" w:styleId="aff4">
    <w:name w:val="Emphasis"/>
    <w:basedOn w:val="a1"/>
    <w:uiPriority w:val="20"/>
    <w:qFormat/>
    <w:rsid w:val="00427761"/>
    <w:rPr>
      <w:i/>
      <w:iCs/>
    </w:rPr>
  </w:style>
  <w:style w:type="paragraph" w:customStyle="1" w:styleId="a">
    <w:name w:val="Литература"/>
    <w:basedOn w:val="a4"/>
    <w:qFormat/>
    <w:rsid w:val="004E653F"/>
    <w:pPr>
      <w:numPr>
        <w:numId w:val="1"/>
      </w:numPr>
      <w:spacing w:before="120" w:after="120" w:line="240" w:lineRule="auto"/>
      <w:ind w:left="567" w:hanging="425"/>
      <w:contextualSpacing w:val="0"/>
      <w:jc w:val="left"/>
    </w:pPr>
    <w:rPr>
      <w:rFonts w:eastAsia="Times New Roman"/>
      <w:color w:val="5B9BD5" w:themeColor="accent5"/>
      <w:sz w:val="20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4E653F"/>
    <w:rPr>
      <w:color w:val="605E5C"/>
      <w:shd w:val="clear" w:color="auto" w:fill="E1DFDD"/>
    </w:rPr>
  </w:style>
  <w:style w:type="character" w:customStyle="1" w:styleId="aff5">
    <w:name w:val="Основной текст_"/>
    <w:basedOn w:val="a1"/>
    <w:link w:val="15"/>
    <w:locked/>
    <w:rsid w:val="00CB3F23"/>
    <w:rPr>
      <w:rFonts w:ascii="Garamond" w:eastAsia="Garamond" w:hAnsi="Garamond" w:cs="Garamond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5"/>
    <w:rsid w:val="00CB3F23"/>
    <w:pPr>
      <w:shd w:val="clear" w:color="auto" w:fill="FFFFFF"/>
      <w:spacing w:after="180" w:line="0" w:lineRule="atLeast"/>
      <w:ind w:firstLine="0"/>
      <w:jc w:val="left"/>
    </w:pPr>
    <w:rPr>
      <w:rFonts w:ascii="Garamond" w:eastAsia="Garamond" w:hAnsi="Garamond" w:cs="Garamond"/>
      <w:color w:val="auto"/>
      <w:sz w:val="27"/>
      <w:szCs w:val="27"/>
    </w:rPr>
  </w:style>
  <w:style w:type="character" w:customStyle="1" w:styleId="TimesNewRoman">
    <w:name w:val="Основной текст + Times New Roman"/>
    <w:basedOn w:val="aff5"/>
    <w:rsid w:val="00CB3F2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6">
    <w:name w:val="Автор"/>
    <w:basedOn w:val="a0"/>
    <w:rsid w:val="00787030"/>
    <w:pPr>
      <w:spacing w:line="240" w:lineRule="auto"/>
      <w:ind w:firstLine="0"/>
      <w:jc w:val="center"/>
    </w:pPr>
    <w:rPr>
      <w:rFonts w:eastAsia="Times New Roman" w:cs="Times New Roman"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8703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EndNoteBibliography">
    <w:name w:val="EndNote Bibliography"/>
    <w:basedOn w:val="a0"/>
    <w:link w:val="EndNoteBibliography0"/>
    <w:rsid w:val="00787030"/>
    <w:pPr>
      <w:spacing w:after="160" w:line="240" w:lineRule="auto"/>
      <w:ind w:firstLine="0"/>
      <w:jc w:val="left"/>
    </w:pPr>
    <w:rPr>
      <w:rFonts w:ascii="Calibri" w:hAnsi="Calibri" w:cs="Calibri"/>
      <w:noProof/>
      <w:color w:val="auto"/>
      <w:sz w:val="22"/>
      <w:lang w:val="en-US"/>
    </w:rPr>
  </w:style>
  <w:style w:type="character" w:customStyle="1" w:styleId="EndNoteBibliography0">
    <w:name w:val="EndNote Bibliography Знак"/>
    <w:basedOn w:val="a1"/>
    <w:link w:val="EndNoteBibliography"/>
    <w:rsid w:val="00787030"/>
    <w:rPr>
      <w:rFonts w:ascii="Calibri" w:hAnsi="Calibri" w:cs="Calibri"/>
      <w:noProof/>
      <w:lang w:val="en-US"/>
    </w:rPr>
  </w:style>
  <w:style w:type="paragraph" w:styleId="aff7">
    <w:name w:val="Subtitle"/>
    <w:basedOn w:val="a0"/>
    <w:link w:val="aff8"/>
    <w:qFormat/>
    <w:rsid w:val="00787030"/>
    <w:pPr>
      <w:pageBreakBefore/>
      <w:spacing w:after="120" w:line="240" w:lineRule="auto"/>
      <w:ind w:firstLine="0"/>
      <w:jc w:val="center"/>
    </w:pPr>
    <w:rPr>
      <w:rFonts w:eastAsia="Times New Roman" w:cs="Times New Roman"/>
      <w:b/>
      <w:bCs/>
      <w:iCs/>
      <w:color w:val="auto"/>
      <w:sz w:val="20"/>
      <w:szCs w:val="20"/>
      <w:lang w:eastAsia="ru-RU"/>
    </w:rPr>
  </w:style>
  <w:style w:type="character" w:customStyle="1" w:styleId="aff8">
    <w:name w:val="Подзаголовок Знак"/>
    <w:basedOn w:val="a1"/>
    <w:link w:val="aff7"/>
    <w:rsid w:val="00787030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customStyle="1" w:styleId="10BodyIndent">
    <w:name w:val="10 Body Indent"/>
    <w:basedOn w:val="a0"/>
    <w:link w:val="10BodyIndentChar"/>
    <w:autoRedefine/>
    <w:rsid w:val="00787030"/>
    <w:pPr>
      <w:tabs>
        <w:tab w:val="left" w:pos="1350"/>
      </w:tabs>
      <w:autoSpaceDE w:val="0"/>
      <w:autoSpaceDN w:val="0"/>
      <w:adjustRightInd w:val="0"/>
      <w:spacing w:line="240" w:lineRule="auto"/>
      <w:ind w:firstLine="0"/>
    </w:pPr>
    <w:rPr>
      <w:rFonts w:eastAsia="Malgun Gothic" w:cs="Times New Roman"/>
      <w:color w:val="0000FF"/>
      <w:spacing w:val="-8"/>
      <w:sz w:val="20"/>
      <w:szCs w:val="20"/>
      <w:lang w:val="en-US"/>
    </w:rPr>
  </w:style>
  <w:style w:type="character" w:customStyle="1" w:styleId="10BodyIndentChar">
    <w:name w:val="10 Body Indent Char"/>
    <w:link w:val="10BodyIndent"/>
    <w:locked/>
    <w:rsid w:val="00787030"/>
    <w:rPr>
      <w:rFonts w:ascii="Times New Roman" w:eastAsia="Malgun Gothic" w:hAnsi="Times New Roman" w:cs="Times New Roman"/>
      <w:color w:val="0000FF"/>
      <w:spacing w:val="-8"/>
      <w:sz w:val="20"/>
      <w:szCs w:val="20"/>
      <w:lang w:val="en-US"/>
    </w:rPr>
  </w:style>
  <w:style w:type="paragraph" w:customStyle="1" w:styleId="16">
    <w:name w:val="Абзац списка1"/>
    <w:basedOn w:val="a0"/>
    <w:rsid w:val="00787030"/>
    <w:pPr>
      <w:spacing w:after="160" w:line="259" w:lineRule="auto"/>
      <w:ind w:left="720" w:firstLine="0"/>
      <w:contextualSpacing/>
      <w:jc w:val="left"/>
    </w:pPr>
    <w:rPr>
      <w:rFonts w:ascii="Calibri" w:eastAsia="Times New Roman" w:hAnsi="Calibri" w:cs="Calibri"/>
      <w:color w:val="000000"/>
      <w:sz w:val="22"/>
      <w:lang w:eastAsia="ru-RU"/>
    </w:rPr>
  </w:style>
  <w:style w:type="paragraph" w:styleId="aff9">
    <w:name w:val="annotation text"/>
    <w:basedOn w:val="a0"/>
    <w:link w:val="affa"/>
    <w:uiPriority w:val="99"/>
    <w:semiHidden/>
    <w:unhideWhenUsed/>
    <w:rsid w:val="007D1029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semiHidden/>
    <w:rsid w:val="007D1029"/>
    <w:rPr>
      <w:rFonts w:ascii="Times New Roman" w:hAnsi="Times New Roman"/>
      <w:color w:val="833C0B" w:themeColor="accent2" w:themeShade="8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D1029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D1029"/>
    <w:rPr>
      <w:rFonts w:ascii="Times New Roman" w:hAnsi="Times New Roman"/>
      <w:b/>
      <w:bCs/>
      <w:color w:val="833C0B" w:themeColor="accent2" w:themeShade="80"/>
      <w:sz w:val="20"/>
      <w:szCs w:val="20"/>
    </w:rPr>
  </w:style>
  <w:style w:type="paragraph" w:styleId="affd">
    <w:name w:val="Balloon Text"/>
    <w:basedOn w:val="a0"/>
    <w:link w:val="affe"/>
    <w:uiPriority w:val="99"/>
    <w:semiHidden/>
    <w:unhideWhenUsed/>
    <w:rsid w:val="007D10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1"/>
    <w:link w:val="affd"/>
    <w:uiPriority w:val="99"/>
    <w:semiHidden/>
    <w:rsid w:val="007D1029"/>
    <w:rPr>
      <w:rFonts w:ascii="Segoe UI" w:hAnsi="Segoe UI" w:cs="Segoe UI"/>
      <w:color w:val="833C0B" w:themeColor="accent2" w:themeShade="80"/>
      <w:sz w:val="18"/>
      <w:szCs w:val="18"/>
    </w:rPr>
  </w:style>
  <w:style w:type="paragraph" w:customStyle="1" w:styleId="22">
    <w:name w:val="2"/>
    <w:basedOn w:val="a0"/>
    <w:link w:val="23"/>
    <w:rsid w:val="00880214"/>
    <w:pPr>
      <w:spacing w:line="360" w:lineRule="auto"/>
    </w:pPr>
    <w:rPr>
      <w:rFonts w:eastAsia="Calibri" w:cs="Times New Roman"/>
      <w:color w:val="auto"/>
      <w:sz w:val="28"/>
      <w:szCs w:val="28"/>
    </w:rPr>
  </w:style>
  <w:style w:type="character" w:customStyle="1" w:styleId="23">
    <w:name w:val="2 Знак"/>
    <w:basedOn w:val="a1"/>
    <w:link w:val="22"/>
    <w:rsid w:val="00880214"/>
    <w:rPr>
      <w:rFonts w:ascii="Times New Roman" w:eastAsia="Calibri" w:hAnsi="Times New Roman" w:cs="Times New Roman"/>
      <w:sz w:val="28"/>
      <w:szCs w:val="28"/>
    </w:rPr>
  </w:style>
  <w:style w:type="paragraph" w:customStyle="1" w:styleId="120">
    <w:name w:val="Стиль12"/>
    <w:basedOn w:val="a0"/>
    <w:link w:val="121"/>
    <w:qFormat/>
    <w:rsid w:val="00E76770"/>
    <w:pPr>
      <w:shd w:val="clear" w:color="auto" w:fill="FFFFFF"/>
      <w:spacing w:line="360" w:lineRule="auto"/>
    </w:pPr>
    <w:rPr>
      <w:rFonts w:eastAsia="Times New Roman" w:cs="Arial"/>
      <w:color w:val="181818"/>
      <w:szCs w:val="27"/>
      <w:lang w:eastAsia="ru-RU"/>
    </w:rPr>
  </w:style>
  <w:style w:type="character" w:customStyle="1" w:styleId="121">
    <w:name w:val="Стиль12 Знак"/>
    <w:basedOn w:val="a1"/>
    <w:link w:val="120"/>
    <w:rsid w:val="00E76770"/>
    <w:rPr>
      <w:rFonts w:ascii="Times New Roman" w:eastAsia="Times New Roman" w:hAnsi="Times New Roman" w:cs="Arial"/>
      <w:color w:val="181818"/>
      <w:sz w:val="24"/>
      <w:szCs w:val="27"/>
      <w:shd w:val="clear" w:color="auto" w:fill="FFFFFF"/>
      <w:lang w:eastAsia="ru-RU"/>
    </w:rPr>
  </w:style>
  <w:style w:type="paragraph" w:customStyle="1" w:styleId="paragraphparagraph9wafk">
    <w:name w:val="paragraph_paragraph__9wafk"/>
    <w:basedOn w:val="a0"/>
    <w:rsid w:val="00E7677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futurismarkdown-paragraph">
    <w:name w:val="futurismarkdown-paragraph"/>
    <w:basedOn w:val="a0"/>
    <w:rsid w:val="00E7677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afff">
    <w:name w:val="Статья на сессию"/>
    <w:basedOn w:val="a0"/>
    <w:link w:val="afff0"/>
    <w:qFormat/>
    <w:rsid w:val="00E76770"/>
    <w:pPr>
      <w:spacing w:after="160" w:line="360" w:lineRule="auto"/>
    </w:pPr>
    <w:rPr>
      <w:rFonts w:cs="Times New Roman"/>
      <w:color w:val="auto"/>
      <w:szCs w:val="24"/>
    </w:rPr>
  </w:style>
  <w:style w:type="character" w:customStyle="1" w:styleId="afff0">
    <w:name w:val="Статья на сессию Знак"/>
    <w:basedOn w:val="a1"/>
    <w:link w:val="afff"/>
    <w:rsid w:val="00E76770"/>
    <w:rPr>
      <w:rFonts w:ascii="Times New Roman" w:hAnsi="Times New Roman" w:cs="Times New Roman"/>
      <w:sz w:val="24"/>
      <w:szCs w:val="24"/>
    </w:rPr>
  </w:style>
  <w:style w:type="paragraph" w:customStyle="1" w:styleId="sc-jstgwu">
    <w:name w:val="sc-jstgwu"/>
    <w:basedOn w:val="a0"/>
    <w:rsid w:val="00E7677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c-ifomem">
    <w:name w:val="sc-ifomem"/>
    <w:basedOn w:val="a1"/>
    <w:rsid w:val="00E76770"/>
  </w:style>
  <w:style w:type="character" w:customStyle="1" w:styleId="fontstyle21">
    <w:name w:val="fontstyle21"/>
    <w:basedOn w:val="a1"/>
    <w:rsid w:val="00723606"/>
    <w:rPr>
      <w:rFonts w:ascii="TTFE6Ao00" w:hAnsi="TTFE6Ao00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sr-only">
    <w:name w:val="sr-only"/>
    <w:basedOn w:val="a1"/>
    <w:rsid w:val="00723606"/>
  </w:style>
  <w:style w:type="paragraph" w:customStyle="1" w:styleId="ListParagraph1">
    <w:name w:val="List Paragraph1"/>
    <w:basedOn w:val="a0"/>
    <w:rsid w:val="00723606"/>
    <w:pPr>
      <w:spacing w:line="240" w:lineRule="auto"/>
      <w:ind w:left="720" w:firstLine="0"/>
      <w:jc w:val="left"/>
    </w:pPr>
    <w:rPr>
      <w:rFonts w:eastAsia="Calibri" w:cs="Times New Roman"/>
      <w:color w:val="auto"/>
      <w:szCs w:val="24"/>
      <w:lang w:eastAsia="ru-RU"/>
    </w:rPr>
  </w:style>
  <w:style w:type="character" w:styleId="afff1">
    <w:name w:val="Placeholder Text"/>
    <w:basedOn w:val="a1"/>
    <w:uiPriority w:val="99"/>
    <w:semiHidden/>
    <w:rsid w:val="00723606"/>
    <w:rPr>
      <w:color w:val="808080"/>
    </w:rPr>
  </w:style>
  <w:style w:type="paragraph" w:customStyle="1" w:styleId="17">
    <w:name w:val="Обычный1"/>
    <w:rsid w:val="007236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">
    <w:name w:val="А6 Кр. строка"/>
    <w:basedOn w:val="a0"/>
    <w:rsid w:val="00723606"/>
    <w:pPr>
      <w:overflowPunct w:val="0"/>
      <w:autoSpaceDE w:val="0"/>
      <w:autoSpaceDN w:val="0"/>
      <w:adjustRightInd w:val="0"/>
      <w:spacing w:line="240" w:lineRule="auto"/>
      <w:ind w:firstLine="397"/>
    </w:pPr>
    <w:rPr>
      <w:rFonts w:eastAsia="Times New Roman" w:cs="Times New Roman"/>
      <w:color w:val="auto"/>
      <w:sz w:val="20"/>
      <w:szCs w:val="20"/>
      <w:lang w:eastAsia="ru-RU"/>
    </w:rPr>
  </w:style>
  <w:style w:type="paragraph" w:customStyle="1" w:styleId="5">
    <w:name w:val="5_ЛитСсылка"/>
    <w:rsid w:val="00723606"/>
    <w:pPr>
      <w:spacing w:after="0" w:line="235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2">
    <w:name w:val="ФН_Табл_Название"/>
    <w:basedOn w:val="a0"/>
    <w:next w:val="a0"/>
    <w:qFormat/>
    <w:rsid w:val="00723606"/>
    <w:pPr>
      <w:keepNext/>
      <w:keepLines/>
      <w:spacing w:before="240" w:after="240" w:line="240" w:lineRule="auto"/>
      <w:ind w:firstLine="0"/>
      <w:jc w:val="left"/>
    </w:pPr>
    <w:rPr>
      <w:rFonts w:ascii="Calibri" w:eastAsia="Calibri" w:hAnsi="Calibri" w:cs="Times New Roman"/>
      <w:color w:val="806000"/>
    </w:rPr>
  </w:style>
  <w:style w:type="character" w:styleId="afff3">
    <w:name w:val="Book Title"/>
    <w:basedOn w:val="a1"/>
    <w:uiPriority w:val="33"/>
    <w:qFormat/>
    <w:rsid w:val="00723606"/>
    <w:rPr>
      <w:b/>
      <w:bCs/>
      <w:i/>
      <w:iCs/>
      <w:spacing w:val="5"/>
    </w:rPr>
  </w:style>
  <w:style w:type="paragraph" w:customStyle="1" w:styleId="18">
    <w:name w:val="Обычный (Интернет)1"/>
    <w:basedOn w:val="a0"/>
    <w:rsid w:val="00723606"/>
    <w:pPr>
      <w:suppressAutoHyphens/>
      <w:spacing w:after="160" w:line="259" w:lineRule="auto"/>
      <w:ind w:firstLine="0"/>
      <w:jc w:val="left"/>
    </w:pPr>
    <w:rPr>
      <w:rFonts w:ascii="Calibri" w:eastAsia="SimSun" w:hAnsi="Calibri" w:cs="font330"/>
      <w:color w:val="auto"/>
      <w:kern w:val="1"/>
      <w:sz w:val="22"/>
      <w:lang w:eastAsia="ar-SA"/>
    </w:rPr>
  </w:style>
  <w:style w:type="paragraph" w:styleId="31">
    <w:name w:val="toc 3"/>
    <w:basedOn w:val="a0"/>
    <w:next w:val="a0"/>
    <w:autoRedefine/>
    <w:uiPriority w:val="39"/>
    <w:unhideWhenUsed/>
    <w:rsid w:val="00807219"/>
    <w:pPr>
      <w:spacing w:after="100" w:line="259" w:lineRule="auto"/>
      <w:ind w:left="44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42">
    <w:name w:val="toc 4"/>
    <w:basedOn w:val="a0"/>
    <w:next w:val="a0"/>
    <w:autoRedefine/>
    <w:uiPriority w:val="39"/>
    <w:unhideWhenUsed/>
    <w:rsid w:val="00807219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50">
    <w:name w:val="toc 5"/>
    <w:basedOn w:val="a0"/>
    <w:next w:val="a0"/>
    <w:autoRedefine/>
    <w:uiPriority w:val="39"/>
    <w:unhideWhenUsed/>
    <w:rsid w:val="00807219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60">
    <w:name w:val="toc 6"/>
    <w:basedOn w:val="a0"/>
    <w:next w:val="a0"/>
    <w:autoRedefine/>
    <w:uiPriority w:val="39"/>
    <w:unhideWhenUsed/>
    <w:rsid w:val="00807219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807219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807219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807219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paragraph" w:customStyle="1" w:styleId="afff4">
    <w:name w:val="ФН_Табл_Ячейки"/>
    <w:basedOn w:val="a0"/>
    <w:qFormat/>
    <w:rsid w:val="00B63DC0"/>
    <w:pPr>
      <w:spacing w:line="240" w:lineRule="auto"/>
      <w:ind w:firstLine="0"/>
      <w:jc w:val="center"/>
    </w:pPr>
    <w:rPr>
      <w:rFonts w:asciiTheme="minorHAnsi" w:hAnsiTheme="minorHAnsi"/>
      <w:color w:val="806000" w:themeColor="accent4" w:themeShade="80"/>
      <w:sz w:val="20"/>
    </w:rPr>
  </w:style>
  <w:style w:type="paragraph" w:customStyle="1" w:styleId="afff5">
    <w:name w:val="ФН_Рисунки"/>
    <w:basedOn w:val="a0"/>
    <w:next w:val="a0"/>
    <w:qFormat/>
    <w:rsid w:val="000B0217"/>
    <w:pPr>
      <w:keepLines/>
      <w:spacing w:after="240" w:line="240" w:lineRule="auto"/>
      <w:ind w:firstLine="0"/>
      <w:jc w:val="center"/>
    </w:pPr>
    <w:rPr>
      <w:rFonts w:asciiTheme="minorHAnsi" w:hAnsiTheme="minorHAnsi"/>
      <w:color w:val="2E74B5" w:themeColor="accent5" w:themeShade="BF"/>
      <w:sz w:val="20"/>
    </w:rPr>
  </w:style>
  <w:style w:type="paragraph" w:customStyle="1" w:styleId="afff6">
    <w:name w:val="ФН_Формулы"/>
    <w:basedOn w:val="a0"/>
    <w:next w:val="a0"/>
    <w:qFormat/>
    <w:rsid w:val="000B0217"/>
    <w:pPr>
      <w:tabs>
        <w:tab w:val="center" w:pos="5103"/>
        <w:tab w:val="right" w:pos="9639"/>
      </w:tabs>
      <w:spacing w:before="240" w:after="240" w:line="240" w:lineRule="auto"/>
      <w:ind w:firstLine="0"/>
    </w:pPr>
    <w:rPr>
      <w:rFonts w:asciiTheme="minorHAnsi" w:hAnsiTheme="minorHAnsi"/>
      <w:color w:val="385623" w:themeColor="accent6" w:themeShade="80"/>
    </w:rPr>
  </w:style>
  <w:style w:type="paragraph" w:customStyle="1" w:styleId="afff7">
    <w:name w:val="ФН_Литература"/>
    <w:basedOn w:val="a0"/>
    <w:qFormat/>
    <w:rsid w:val="00F3409F"/>
    <w:pPr>
      <w:spacing w:line="240" w:lineRule="auto"/>
      <w:ind w:firstLine="567"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9137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137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1503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7765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3686">
                  <w:marLeft w:val="6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9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r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ГОС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_User.XSL" StyleName="ГОСТ Р 7.0.5-2008 (сортировка по порядку включения)" Version="10"/>
</file>

<file path=customXml/itemProps1.xml><?xml version="1.0" encoding="utf-8"?>
<ds:datastoreItem xmlns:ds="http://schemas.openxmlformats.org/officeDocument/2006/customXml" ds:itemID="{A846CE9B-A6B1-43EB-BE5D-FF4E6920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Кочева Марина Алексеевна</cp:lastModifiedBy>
  <cp:revision>21</cp:revision>
  <dcterms:created xsi:type="dcterms:W3CDTF">2025-02-19T05:41:00Z</dcterms:created>
  <dcterms:modified xsi:type="dcterms:W3CDTF">2025-02-20T11:43:00Z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id="CDwYveHw"/&gt;&lt;style id="https://bibliostyle.ru/style-russian-gost-r-7-0-100-2018-numeric-appearance-csl/" locale="ru-RU" hasBibliography="1" bibliographyStyleHasBeenSet="1"/&gt;&lt;prefs&gt;&lt;pref name="fiel</vt:lpwstr>
  </property>
  <property fmtid="{D5CDD505-2E9C-101B-9397-08002B2CF9AE}" pid="3" name="ZOTERO_PREF_2">
    <vt:lpwstr>dType" value="Field"/&gt;&lt;/prefs&gt;&lt;/data&gt;</vt:lpwstr>
  </property>
</Properties>
</file>