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AC" w:rsidRDefault="00F562E4" w:rsidP="00313B75">
      <w:pPr>
        <w:jc w:val="center"/>
        <w:rPr>
          <w:rFonts w:ascii="Times New Roman" w:hAnsi="Times New Roman" w:cs="Times New Roman"/>
          <w:sz w:val="36"/>
          <w:szCs w:val="36"/>
        </w:rPr>
      </w:pPr>
      <w:r w:rsidRPr="00313B75">
        <w:rPr>
          <w:rFonts w:ascii="Times New Roman" w:hAnsi="Times New Roman" w:cs="Times New Roman"/>
          <w:sz w:val="36"/>
          <w:szCs w:val="36"/>
        </w:rPr>
        <w:t>Памя</w:t>
      </w:r>
      <w:r w:rsidR="00313B75" w:rsidRPr="00313B75">
        <w:rPr>
          <w:rFonts w:ascii="Times New Roman" w:hAnsi="Times New Roman" w:cs="Times New Roman"/>
          <w:sz w:val="36"/>
          <w:szCs w:val="36"/>
        </w:rPr>
        <w:t>тка для обучающихся!</w:t>
      </w:r>
    </w:p>
    <w:p w:rsidR="00313B75" w:rsidRPr="00510508" w:rsidRDefault="00313B75" w:rsidP="005105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0508" w:rsidRPr="00510508" w:rsidRDefault="00510508" w:rsidP="005105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508">
        <w:rPr>
          <w:rFonts w:ascii="Times New Roman" w:hAnsi="Times New Roman" w:cs="Times New Roman"/>
          <w:sz w:val="24"/>
          <w:szCs w:val="24"/>
        </w:rPr>
        <w:t>Для проведения практических занятий по элективным дисциплинам</w:t>
      </w:r>
      <w:r w:rsidRPr="00510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508">
        <w:rPr>
          <w:rFonts w:ascii="Times New Roman" w:hAnsi="Times New Roman" w:cs="Times New Roman"/>
          <w:sz w:val="24"/>
          <w:szCs w:val="24"/>
        </w:rPr>
        <w:t>(модулям) по физической культуре и спорту, осваиваемым в рамках программ бакалавриата, программ специалитета, формируются учебные группы с учетом состояния здоровья, физического развития и физической подготовленности обучающихся.</w:t>
      </w:r>
    </w:p>
    <w:p w:rsidR="00510508" w:rsidRPr="00510508" w:rsidRDefault="00510508" w:rsidP="005105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508">
        <w:rPr>
          <w:rFonts w:ascii="Times New Roman" w:hAnsi="Times New Roman" w:cs="Times New Roman"/>
          <w:sz w:val="24"/>
          <w:szCs w:val="24"/>
        </w:rPr>
        <w:t xml:space="preserve">Формирование учебных групп с учетом состояния здоровья, физического развития и физической подготовленности обучающихся осуществляется </w:t>
      </w:r>
      <w:r w:rsidRPr="00510508">
        <w:rPr>
          <w:rFonts w:ascii="Times New Roman" w:hAnsi="Times New Roman" w:cs="Times New Roman"/>
          <w:b/>
          <w:sz w:val="24"/>
          <w:szCs w:val="24"/>
          <w:u w:val="single"/>
        </w:rPr>
        <w:t>на основании медицинских заключений (медицинских справок)</w:t>
      </w:r>
      <w:r w:rsidRPr="00510508">
        <w:rPr>
          <w:rFonts w:ascii="Times New Roman" w:hAnsi="Times New Roman" w:cs="Times New Roman"/>
          <w:sz w:val="24"/>
          <w:szCs w:val="24"/>
        </w:rPr>
        <w:t xml:space="preserve">. Для получения медицинского заключения (медицинской справки) обучающиеся самостоятельно проходят медицинский осмотр в медицинских организациях (по месту жительства или иных, имеющих соответствующие лицензии). По результатам медицинского осмотра до начала практических занятий по элективным дисциплинам (модулям) по физической культуре и спорту </w:t>
      </w:r>
      <w:r w:rsidRPr="00510508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обучающиеся ежегодно </w:t>
      </w:r>
      <w:r w:rsidRPr="001E145B">
        <w:rPr>
          <w:rFonts w:ascii="Times New Roman" w:hAnsi="Times New Roman" w:cs="Times New Roman"/>
          <w:b/>
          <w:caps/>
          <w:sz w:val="24"/>
          <w:szCs w:val="24"/>
          <w:u w:val="single"/>
        </w:rPr>
        <w:t>в течение первой календарной недели нового учебного года</w:t>
      </w:r>
      <w:r w:rsidRPr="0051050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предоставляют в Медицинский кабинет ННГАСУ оригинал и копию одного из следующих документов</w:t>
      </w:r>
      <w:r w:rsidRPr="00510508">
        <w:rPr>
          <w:rFonts w:ascii="Times New Roman" w:hAnsi="Times New Roman" w:cs="Times New Roman"/>
          <w:sz w:val="24"/>
          <w:szCs w:val="24"/>
        </w:rPr>
        <w:t>:</w:t>
      </w:r>
    </w:p>
    <w:p w:rsidR="00510508" w:rsidRPr="00510508" w:rsidRDefault="00510508" w:rsidP="00510508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508">
        <w:rPr>
          <w:rFonts w:ascii="Times New Roman" w:hAnsi="Times New Roman" w:cs="Times New Roman"/>
          <w:sz w:val="24"/>
          <w:szCs w:val="24"/>
        </w:rPr>
        <w:t>медицинского заключения о принадлежности несовершеннолетнего к медицинской группе для занятий физической культурой (по форме, утвержденной приказом Минздрава России от 10 августа 2017 г. № 514н) (для несовершеннолетних);</w:t>
      </w:r>
    </w:p>
    <w:p w:rsidR="00510508" w:rsidRPr="00510508" w:rsidRDefault="00510508" w:rsidP="00510508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508">
        <w:rPr>
          <w:rFonts w:ascii="Times New Roman" w:hAnsi="Times New Roman" w:cs="Times New Roman"/>
          <w:sz w:val="24"/>
          <w:szCs w:val="24"/>
        </w:rPr>
        <w:t>медицинской справки по форме 086у (утверждена приказом Минздрава России от 15 декабря 2014 г. № 834н).</w:t>
      </w:r>
    </w:p>
    <w:p w:rsidR="00510508" w:rsidRPr="00510508" w:rsidRDefault="00510508" w:rsidP="00B801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508">
        <w:rPr>
          <w:rFonts w:ascii="Times New Roman" w:hAnsi="Times New Roman" w:cs="Times New Roman"/>
          <w:sz w:val="24"/>
          <w:szCs w:val="24"/>
        </w:rPr>
        <w:t xml:space="preserve">Кроме того, для формирования на каждом курсе учебных групп с учетом состояния здоровья, физического развития и физической подготовленности обучающихся, </w:t>
      </w:r>
      <w:r w:rsidRPr="00510508">
        <w:rPr>
          <w:rFonts w:ascii="Times New Roman" w:hAnsi="Times New Roman" w:cs="Times New Roman"/>
          <w:sz w:val="24"/>
          <w:szCs w:val="24"/>
        </w:rPr>
        <w:br/>
      </w:r>
      <w:r w:rsidRPr="00F31C2D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="0035367E" w:rsidRPr="00F31C2D">
        <w:rPr>
          <w:rFonts w:ascii="Times New Roman" w:hAnsi="Times New Roman" w:cs="Times New Roman"/>
          <w:b/>
          <w:sz w:val="24"/>
          <w:szCs w:val="24"/>
          <w:u w:val="single"/>
        </w:rPr>
        <w:t>вышеуказанные сроки</w:t>
      </w:r>
      <w:r w:rsidRPr="00F31C2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обучающиеся также</w:t>
      </w:r>
      <w:r w:rsidRPr="00510508">
        <w:rPr>
          <w:rFonts w:ascii="Times New Roman" w:hAnsi="Times New Roman" w:cs="Times New Roman"/>
          <w:sz w:val="24"/>
          <w:szCs w:val="24"/>
        </w:rPr>
        <w:t xml:space="preserve"> </w:t>
      </w:r>
      <w:r w:rsidRPr="0035367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предоставляет на кафедру физической культуры и спорта ННГАСУ </w:t>
      </w:r>
      <w:r w:rsidR="00286D84">
        <w:rPr>
          <w:rFonts w:ascii="Times New Roman" w:hAnsi="Times New Roman" w:cs="Times New Roman"/>
          <w:b/>
          <w:sz w:val="24"/>
          <w:szCs w:val="24"/>
          <w:u w:val="single"/>
        </w:rPr>
        <w:t xml:space="preserve">(8 корпус) </w:t>
      </w:r>
      <w:r w:rsidRPr="0035367E">
        <w:rPr>
          <w:rFonts w:ascii="Times New Roman" w:hAnsi="Times New Roman" w:cs="Times New Roman"/>
          <w:b/>
          <w:sz w:val="24"/>
          <w:szCs w:val="24"/>
          <w:u w:val="single"/>
        </w:rPr>
        <w:t>ориги</w:t>
      </w:r>
      <w:bookmarkStart w:id="0" w:name="_GoBack"/>
      <w:bookmarkEnd w:id="0"/>
      <w:r w:rsidRPr="0035367E">
        <w:rPr>
          <w:rFonts w:ascii="Times New Roman" w:hAnsi="Times New Roman" w:cs="Times New Roman"/>
          <w:b/>
          <w:sz w:val="24"/>
          <w:szCs w:val="24"/>
          <w:u w:val="single"/>
        </w:rPr>
        <w:t>нал и копию следующих документов</w:t>
      </w:r>
      <w:r w:rsidRPr="00510508">
        <w:rPr>
          <w:rFonts w:ascii="Times New Roman" w:hAnsi="Times New Roman" w:cs="Times New Roman"/>
          <w:sz w:val="24"/>
          <w:szCs w:val="24"/>
        </w:rPr>
        <w:t>:</w:t>
      </w:r>
    </w:p>
    <w:p w:rsidR="00510508" w:rsidRPr="00E6219B" w:rsidRDefault="00510508" w:rsidP="00E6219B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19B">
        <w:rPr>
          <w:rFonts w:ascii="Times New Roman" w:hAnsi="Times New Roman" w:cs="Times New Roman"/>
          <w:sz w:val="24"/>
          <w:szCs w:val="24"/>
        </w:rPr>
        <w:t>справки о принадлежности к медицинской группе для занятий физической культурой (функциональной группе) из медицинской организации (справка оформляется в произвольной форме с проставлением штампа медицинской организации или на бланке медицинской организации (при наличии), подписывается врачом, заверяется личной печатью врача и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организации);</w:t>
      </w:r>
    </w:p>
    <w:p w:rsidR="00510508" w:rsidRPr="00510508" w:rsidRDefault="00510508" w:rsidP="00E6219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508">
        <w:rPr>
          <w:rFonts w:ascii="Times New Roman" w:hAnsi="Times New Roman" w:cs="Times New Roman"/>
          <w:sz w:val="24"/>
          <w:szCs w:val="24"/>
        </w:rPr>
        <w:t>медицинского заключения врачебной комиссии медицинской организации о полном или частичном освобождении от учебных занятий на семестр или учебный год (заключение оформляется в произвольной форме с проставлением штампа медицинской организации или на бланке медицинской организации (при наличии), подписывается врачами-специалистами, участвующими в вынесении медицинского заключения, руководителем медицинской организации, членами и руководителем врачебной комиссии, заверяется личными печатями врачей-специалистов и печатью медицинской организации, на которой идентифицируется полное наименование медицинской организации в соответствии с учредительными документами).</w:t>
      </w:r>
    </w:p>
    <w:p w:rsidR="00510508" w:rsidRPr="00510508" w:rsidRDefault="00510508" w:rsidP="00510508">
      <w:pPr>
        <w:pStyle w:val="a3"/>
        <w:shd w:val="clear" w:color="auto" w:fill="auto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508">
        <w:rPr>
          <w:rFonts w:ascii="Times New Roman" w:hAnsi="Times New Roman" w:cs="Times New Roman"/>
          <w:sz w:val="24"/>
          <w:szCs w:val="24"/>
        </w:rPr>
        <w:t xml:space="preserve">Обучающиеся, не предоставившие медицинские заключения (медицинские справки), к практическим занятиям по элективным дисциплинам (модулям) по физической культуре и спорту, реализуемым в рамках программ бакалавриата, программ специалитета, не допускаются. Отсутствие медицинского заключения (медицинской справки) не считается уважительной причиной для пропуска практических занятий  </w:t>
      </w:r>
      <w:r w:rsidRPr="00510508">
        <w:rPr>
          <w:rFonts w:ascii="Times New Roman" w:hAnsi="Times New Roman" w:cs="Times New Roman"/>
          <w:sz w:val="24"/>
          <w:szCs w:val="24"/>
        </w:rPr>
        <w:sym w:font="Symbol" w:char="F02D"/>
      </w:r>
      <w:r w:rsidRPr="00510508">
        <w:rPr>
          <w:rFonts w:ascii="Times New Roman" w:hAnsi="Times New Roman" w:cs="Times New Roman"/>
          <w:sz w:val="24"/>
          <w:szCs w:val="24"/>
        </w:rPr>
        <w:t xml:space="preserve"> в дальнейшем данные занятия подлежат отработке.</w:t>
      </w:r>
      <w:r w:rsidR="00150261">
        <w:rPr>
          <w:rFonts w:ascii="Times New Roman" w:hAnsi="Times New Roman" w:cs="Times New Roman"/>
          <w:sz w:val="24"/>
          <w:szCs w:val="24"/>
        </w:rPr>
        <w:t xml:space="preserve"> </w:t>
      </w:r>
      <w:r w:rsidRPr="00510508">
        <w:rPr>
          <w:rFonts w:ascii="Times New Roman" w:hAnsi="Times New Roman" w:cs="Times New Roman"/>
          <w:sz w:val="24"/>
          <w:szCs w:val="24"/>
        </w:rPr>
        <w:t>Обучающиеся, частично или полностью освобожденные от практических занятий на текущий семестр или учебный год готовят и защищают на кафедре физической культуры и спорта ННГАСУ реферат по заданной тематике в соответствии с курсом обучения.</w:t>
      </w:r>
    </w:p>
    <w:p w:rsidR="00313B75" w:rsidRPr="00676EBA" w:rsidRDefault="00510508" w:rsidP="0051050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EBA">
        <w:rPr>
          <w:rFonts w:ascii="Times New Roman" w:hAnsi="Times New Roman" w:cs="Times New Roman"/>
          <w:i/>
          <w:sz w:val="24"/>
          <w:szCs w:val="24"/>
        </w:rPr>
        <w:t>(Пункты 4.1-4.3 «Положения о порядке реализации дисциплин (модулей) по физической культуре и спорту» от 19.07.2023 № 51)</w:t>
      </w:r>
    </w:p>
    <w:sectPr w:rsidR="00313B75" w:rsidRPr="00676EBA" w:rsidSect="005105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8F9"/>
    <w:multiLevelType w:val="hybridMultilevel"/>
    <w:tmpl w:val="286C0526"/>
    <w:lvl w:ilvl="0" w:tplc="F34A0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9C3A85"/>
    <w:multiLevelType w:val="hybridMultilevel"/>
    <w:tmpl w:val="62D4CE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8E77AD"/>
    <w:multiLevelType w:val="hybridMultilevel"/>
    <w:tmpl w:val="953EF040"/>
    <w:lvl w:ilvl="0" w:tplc="7B0CDEC4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>
    <w:nsid w:val="54F92D1D"/>
    <w:multiLevelType w:val="multilevel"/>
    <w:tmpl w:val="274CD60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62" w:hanging="10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62" w:hanging="10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2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>
    <w:nsid w:val="7AA5707D"/>
    <w:multiLevelType w:val="hybridMultilevel"/>
    <w:tmpl w:val="86E8E088"/>
    <w:lvl w:ilvl="0" w:tplc="F34A07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1700C5"/>
    <w:multiLevelType w:val="hybridMultilevel"/>
    <w:tmpl w:val="50845D82"/>
    <w:lvl w:ilvl="0" w:tplc="F34A0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E4"/>
    <w:rsid w:val="00150261"/>
    <w:rsid w:val="001E145B"/>
    <w:rsid w:val="00286D84"/>
    <w:rsid w:val="00313B75"/>
    <w:rsid w:val="0035367E"/>
    <w:rsid w:val="003821AC"/>
    <w:rsid w:val="00510508"/>
    <w:rsid w:val="00676EBA"/>
    <w:rsid w:val="009E587D"/>
    <w:rsid w:val="00B80126"/>
    <w:rsid w:val="00E6219B"/>
    <w:rsid w:val="00F31C2D"/>
    <w:rsid w:val="00F5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10508"/>
    <w:rPr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510508"/>
    <w:pPr>
      <w:shd w:val="clear" w:color="auto" w:fill="FFFFFF"/>
      <w:spacing w:before="1560" w:after="0" w:line="754" w:lineRule="exact"/>
      <w:ind w:hanging="1140"/>
    </w:pPr>
    <w:rPr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510508"/>
  </w:style>
  <w:style w:type="paragraph" w:styleId="a5">
    <w:name w:val="List Paragraph"/>
    <w:basedOn w:val="a"/>
    <w:uiPriority w:val="34"/>
    <w:qFormat/>
    <w:rsid w:val="005105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10508"/>
    <w:rPr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510508"/>
    <w:pPr>
      <w:shd w:val="clear" w:color="auto" w:fill="FFFFFF"/>
      <w:spacing w:before="1560" w:after="0" w:line="754" w:lineRule="exact"/>
      <w:ind w:hanging="1140"/>
    </w:pPr>
    <w:rPr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510508"/>
  </w:style>
  <w:style w:type="paragraph" w:styleId="a5">
    <w:name w:val="List Paragraph"/>
    <w:basedOn w:val="a"/>
    <w:uiPriority w:val="34"/>
    <w:qFormat/>
    <w:rsid w:val="0051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5F38695.dotm</Template>
  <TotalTime>2</TotalTime>
  <Pages>1</Pages>
  <Words>542</Words>
  <Characters>3093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Бояркин Денис Викторович</dc:creator>
  <cp:lastModifiedBy>Луканова Елена Александровна</cp:lastModifiedBy>
  <cp:revision>2</cp:revision>
  <cp:lastPrinted>2024-08-19T08:33:00Z</cp:lastPrinted>
  <dcterms:created xsi:type="dcterms:W3CDTF">2024-08-19T08:35:00Z</dcterms:created>
  <dcterms:modified xsi:type="dcterms:W3CDTF">2024-08-19T08:35:00Z</dcterms:modified>
</cp:coreProperties>
</file>